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93" w:rsidRPr="00D15C15" w:rsidRDefault="00F66493" w:rsidP="00F66493">
      <w:pPr>
        <w:tabs>
          <w:tab w:val="left" w:pos="9000"/>
        </w:tabs>
        <w:spacing w:after="0" w:line="360" w:lineRule="auto"/>
        <w:jc w:val="both"/>
        <w:rPr>
          <w:rFonts w:ascii="Times New Roman" w:eastAsia="Times New Roman" w:hAnsi="Times New Roman" w:cs="Times New Roman"/>
          <w:b/>
          <w:color w:val="000000"/>
          <w:sz w:val="28"/>
          <w:szCs w:val="28"/>
          <w:lang w:eastAsia="ru-RU"/>
        </w:rPr>
      </w:pPr>
      <w:r w:rsidRPr="00D15C15">
        <w:rPr>
          <w:rFonts w:ascii="Times New Roman" w:eastAsia="Times New Roman" w:hAnsi="Times New Roman" w:cs="Times New Roman"/>
          <w:b/>
          <w:color w:val="000000"/>
          <w:sz w:val="28"/>
          <w:szCs w:val="28"/>
          <w:lang w:eastAsia="ru-RU"/>
        </w:rPr>
        <w:t>Автор:  Прядко Инна Александровна</w:t>
      </w:r>
    </w:p>
    <w:p w:rsidR="00F66493" w:rsidRPr="00F66493" w:rsidRDefault="00F66493" w:rsidP="00F66493">
      <w:pPr>
        <w:tabs>
          <w:tab w:val="left" w:pos="9000"/>
        </w:tabs>
        <w:spacing w:after="0" w:line="360" w:lineRule="auto"/>
        <w:jc w:val="both"/>
        <w:rPr>
          <w:rFonts w:ascii="Times New Roman" w:eastAsia="Times New Roman" w:hAnsi="Times New Roman" w:cs="Times New Roman"/>
          <w:b/>
          <w:color w:val="000000"/>
          <w:sz w:val="32"/>
          <w:szCs w:val="32"/>
          <w:u w:val="single"/>
          <w:lang w:eastAsia="ru-RU"/>
        </w:rPr>
      </w:pPr>
      <w:r w:rsidRPr="00F66493">
        <w:rPr>
          <w:rFonts w:ascii="Times New Roman" w:hAnsi="Times New Roman" w:cs="Times New Roman"/>
          <w:b/>
          <w:color w:val="000000"/>
          <w:sz w:val="32"/>
          <w:szCs w:val="32"/>
          <w:shd w:val="clear" w:color="auto" w:fill="FFFFFF"/>
        </w:rPr>
        <w:t>«Применение игровых технологий в процессе обучения детей с ограниченными возможностями здоровья (ОВЗ)»</w:t>
      </w:r>
      <w:r w:rsidRPr="00F66493">
        <w:rPr>
          <w:rFonts w:ascii="Times New Roman" w:eastAsia="Times New Roman" w:hAnsi="Times New Roman" w:cs="Times New Roman"/>
          <w:b/>
          <w:color w:val="000000"/>
          <w:sz w:val="32"/>
          <w:szCs w:val="32"/>
          <w:u w:val="single"/>
          <w:lang w:eastAsia="ru-RU"/>
        </w:rPr>
        <w:t>.</w:t>
      </w:r>
    </w:p>
    <w:p w:rsidR="00F66493" w:rsidRPr="00F66493" w:rsidRDefault="00F66493" w:rsidP="00DD674C">
      <w:pPr>
        <w:tabs>
          <w:tab w:val="left" w:pos="9000"/>
        </w:tabs>
        <w:spacing w:after="0" w:line="360" w:lineRule="auto"/>
        <w:jc w:val="both"/>
        <w:rPr>
          <w:rFonts w:ascii="Times New Roman" w:eastAsia="Times New Roman" w:hAnsi="Times New Roman" w:cs="Times New Roman"/>
          <w:b/>
          <w:color w:val="000000"/>
          <w:sz w:val="28"/>
          <w:szCs w:val="28"/>
          <w:u w:val="single"/>
          <w:lang w:eastAsia="ru-RU"/>
        </w:rPr>
      </w:pPr>
    </w:p>
    <w:p w:rsidR="00F66493" w:rsidRPr="00DD674C" w:rsidRDefault="00F66493" w:rsidP="00D15C15">
      <w:pPr>
        <w:spacing w:line="360" w:lineRule="auto"/>
        <w:rPr>
          <w:rFonts w:ascii="Times New Roman" w:hAnsi="Times New Roman" w:cs="Times New Roman"/>
          <w:sz w:val="28"/>
          <w:szCs w:val="28"/>
        </w:rPr>
      </w:pPr>
      <w:r w:rsidRPr="00D15C15">
        <w:rPr>
          <w:rFonts w:ascii="Times New Roman" w:eastAsia="Times New Roman" w:hAnsi="Times New Roman" w:cs="Times New Roman"/>
          <w:b/>
          <w:color w:val="000000"/>
          <w:sz w:val="28"/>
          <w:szCs w:val="28"/>
          <w:lang w:eastAsia="ru-RU"/>
        </w:rPr>
        <w:t>Педагогическая технология</w:t>
      </w:r>
      <w:r w:rsidRPr="00F66493">
        <w:rPr>
          <w:rFonts w:ascii="Times New Roman" w:eastAsia="Times New Roman" w:hAnsi="Times New Roman" w:cs="Times New Roman"/>
          <w:color w:val="000000"/>
          <w:sz w:val="28"/>
          <w:szCs w:val="28"/>
          <w:lang w:eastAsia="ru-RU"/>
        </w:rPr>
        <w:t xml:space="preserve">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F66493" w:rsidRPr="00DD674C" w:rsidRDefault="00F66493" w:rsidP="00D15C15">
      <w:pPr>
        <w:tabs>
          <w:tab w:val="left" w:pos="9000"/>
        </w:tabs>
        <w:spacing w:after="0" w:line="360" w:lineRule="auto"/>
        <w:jc w:val="both"/>
        <w:rPr>
          <w:rFonts w:ascii="Times New Roman" w:eastAsia="Times New Roman" w:hAnsi="Times New Roman" w:cs="Times New Roman"/>
          <w:color w:val="000000"/>
          <w:sz w:val="28"/>
          <w:szCs w:val="28"/>
          <w:lang w:eastAsia="ru-RU"/>
        </w:rPr>
      </w:pPr>
      <w:r w:rsidRPr="00D15C15">
        <w:rPr>
          <w:rFonts w:ascii="Times New Roman" w:eastAsia="Times New Roman" w:hAnsi="Times New Roman" w:cs="Times New Roman"/>
          <w:b/>
          <w:bCs/>
          <w:i/>
          <w:iCs/>
          <w:color w:val="000000"/>
          <w:sz w:val="28"/>
          <w:szCs w:val="28"/>
          <w:lang w:eastAsia="ru-RU"/>
        </w:rPr>
        <w:t>Игровая технология</w:t>
      </w:r>
      <w:r w:rsidRPr="00F66493">
        <w:rPr>
          <w:rFonts w:ascii="Times New Roman" w:eastAsia="Times New Roman" w:hAnsi="Times New Roman" w:cs="Times New Roman"/>
          <w:b/>
          <w:bCs/>
          <w:i/>
          <w:iCs/>
          <w:color w:val="000000"/>
          <w:sz w:val="28"/>
          <w:szCs w:val="28"/>
          <w:lang w:eastAsia="ru-RU"/>
        </w:rPr>
        <w:t xml:space="preserve"> </w:t>
      </w:r>
      <w:r w:rsidRPr="00F66493">
        <w:rPr>
          <w:rFonts w:ascii="Times New Roman" w:eastAsia="Times New Roman" w:hAnsi="Times New Roman" w:cs="Times New Roman"/>
          <w:color w:val="000000"/>
          <w:sz w:val="28"/>
          <w:szCs w:val="28"/>
          <w:lang w:eastAsia="ru-RU"/>
        </w:rPr>
        <w:t>строится как целостное образование, охватывающее определенную часть учебного процесса и объединенное общим содержанием. В нее включаются последовательно игры и задания, формирующие умение выделять основные, характерные признаки предметов, сравнивать, сопоставлять их.</w:t>
      </w:r>
    </w:p>
    <w:p w:rsidR="00F66493" w:rsidRPr="00F66493" w:rsidRDefault="00F66493" w:rsidP="00D15C15">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66493">
        <w:rPr>
          <w:rFonts w:ascii="Times New Roman" w:eastAsia="Times New Roman" w:hAnsi="Times New Roman" w:cs="Times New Roman"/>
          <w:color w:val="000000"/>
          <w:sz w:val="28"/>
          <w:szCs w:val="28"/>
          <w:lang w:eastAsia="ru-RU"/>
        </w:rPr>
        <w:t>Игра – одна из древнейших средств во</w:t>
      </w:r>
      <w:r w:rsidR="00D15C15">
        <w:rPr>
          <w:rFonts w:ascii="Times New Roman" w:eastAsia="Times New Roman" w:hAnsi="Times New Roman" w:cs="Times New Roman"/>
          <w:color w:val="000000"/>
          <w:sz w:val="28"/>
          <w:szCs w:val="28"/>
          <w:lang w:eastAsia="ru-RU"/>
        </w:rPr>
        <w:t>спитания и обучения детей. Они</w:t>
      </w:r>
      <w:r w:rsidRPr="00F66493">
        <w:rPr>
          <w:rFonts w:ascii="Times New Roman" w:eastAsia="Times New Roman" w:hAnsi="Times New Roman" w:cs="Times New Roman"/>
          <w:color w:val="000000"/>
          <w:sz w:val="28"/>
          <w:szCs w:val="28"/>
          <w:lang w:eastAsia="ru-RU"/>
        </w:rPr>
        <w:t xml:space="preserve"> повышают эффект</w:t>
      </w:r>
      <w:r w:rsidR="00DD674C">
        <w:rPr>
          <w:rFonts w:ascii="Times New Roman" w:eastAsia="Times New Roman" w:hAnsi="Times New Roman" w:cs="Times New Roman"/>
          <w:color w:val="000000"/>
          <w:sz w:val="28"/>
          <w:szCs w:val="28"/>
          <w:lang w:eastAsia="ru-RU"/>
        </w:rPr>
        <w:t>ивность преподавания географии</w:t>
      </w:r>
      <w:r w:rsidR="00D15C15">
        <w:rPr>
          <w:rFonts w:ascii="Times New Roman" w:eastAsia="Times New Roman" w:hAnsi="Times New Roman" w:cs="Times New Roman"/>
          <w:color w:val="000000"/>
          <w:sz w:val="28"/>
          <w:szCs w:val="28"/>
          <w:lang w:eastAsia="ru-RU"/>
        </w:rPr>
        <w:t xml:space="preserve"> и </w:t>
      </w:r>
      <w:r w:rsidRPr="00F66493">
        <w:rPr>
          <w:rFonts w:ascii="Times New Roman" w:eastAsia="Times New Roman" w:hAnsi="Times New Roman" w:cs="Times New Roman"/>
          <w:color w:val="000000"/>
          <w:sz w:val="28"/>
          <w:szCs w:val="28"/>
          <w:lang w:eastAsia="ru-RU"/>
        </w:rPr>
        <w:t xml:space="preserve"> разнообразны по содержанию, целям проведения, организации. Учащееся  6-9 классов любят </w:t>
      </w:r>
      <w:r w:rsidR="00D15C15">
        <w:rPr>
          <w:rFonts w:ascii="Times New Roman" w:eastAsia="Times New Roman" w:hAnsi="Times New Roman" w:cs="Times New Roman"/>
          <w:color w:val="000000"/>
          <w:sz w:val="28"/>
          <w:szCs w:val="28"/>
          <w:lang w:eastAsia="ru-RU"/>
        </w:rPr>
        <w:t xml:space="preserve"> уроки </w:t>
      </w:r>
      <w:r w:rsidRPr="00F66493">
        <w:rPr>
          <w:rFonts w:ascii="Times New Roman" w:eastAsia="Times New Roman" w:hAnsi="Times New Roman" w:cs="Times New Roman"/>
          <w:color w:val="000000"/>
          <w:sz w:val="28"/>
          <w:szCs w:val="28"/>
          <w:lang w:eastAsia="ru-RU"/>
        </w:rPr>
        <w:t xml:space="preserve"> обучающего характера с творческим подходом: ребусы, кроссворды, </w:t>
      </w:r>
      <w:r w:rsidR="00D15C15">
        <w:rPr>
          <w:rFonts w:ascii="Times New Roman" w:eastAsia="Times New Roman" w:hAnsi="Times New Roman" w:cs="Times New Roman"/>
          <w:color w:val="000000"/>
          <w:sz w:val="28"/>
          <w:szCs w:val="28"/>
          <w:lang w:eastAsia="ru-RU"/>
        </w:rPr>
        <w:t>викторины</w:t>
      </w:r>
      <w:r w:rsidR="00436811">
        <w:rPr>
          <w:rFonts w:ascii="Times New Roman" w:eastAsia="Times New Roman" w:hAnsi="Times New Roman" w:cs="Times New Roman"/>
          <w:color w:val="000000"/>
          <w:sz w:val="28"/>
          <w:szCs w:val="28"/>
          <w:lang w:eastAsia="ru-RU"/>
        </w:rPr>
        <w:t xml:space="preserve"> и др.</w:t>
      </w:r>
      <w:r w:rsidRPr="00F66493">
        <w:rPr>
          <w:rFonts w:ascii="Times New Roman" w:eastAsia="Times New Roman" w:hAnsi="Times New Roman" w:cs="Times New Roman"/>
          <w:color w:val="000000"/>
          <w:sz w:val="28"/>
          <w:szCs w:val="28"/>
          <w:lang w:eastAsia="ru-RU"/>
        </w:rPr>
        <w:t xml:space="preserve"> Игры развивают воображение, сообразительность и наблюдательность. В них присутствует элемент соперничества (кто быстрее, кто больше знает, кто правильнее ответит). В результате школьники учатся быстро и логично рассуждать. В этих играх закрепляются умения применять полученные ранее знания, умения пользоваться научно-популярной литературой, географической картой, Интернет-ресурсами. С целью активизации учебн</w:t>
      </w:r>
      <w:proofErr w:type="gramStart"/>
      <w:r w:rsidRPr="00F66493">
        <w:rPr>
          <w:rFonts w:ascii="Times New Roman" w:eastAsia="Times New Roman" w:hAnsi="Times New Roman" w:cs="Times New Roman"/>
          <w:color w:val="000000"/>
          <w:sz w:val="28"/>
          <w:szCs w:val="28"/>
          <w:lang w:eastAsia="ru-RU"/>
        </w:rPr>
        <w:t>о-</w:t>
      </w:r>
      <w:proofErr w:type="gramEnd"/>
      <w:r w:rsidRPr="00F66493">
        <w:rPr>
          <w:rFonts w:ascii="Times New Roman" w:eastAsia="Times New Roman" w:hAnsi="Times New Roman" w:cs="Times New Roman"/>
          <w:color w:val="000000"/>
          <w:sz w:val="28"/>
          <w:szCs w:val="28"/>
          <w:lang w:eastAsia="ru-RU"/>
        </w:rPr>
        <w:t xml:space="preserve"> познавательной деятельности в учебном процессе всё чаще используют уч</w:t>
      </w:r>
      <w:r w:rsidR="00F80883">
        <w:rPr>
          <w:rFonts w:ascii="Times New Roman" w:eastAsia="Times New Roman" w:hAnsi="Times New Roman" w:cs="Times New Roman"/>
          <w:color w:val="000000"/>
          <w:sz w:val="28"/>
          <w:szCs w:val="28"/>
          <w:lang w:eastAsia="ru-RU"/>
        </w:rPr>
        <w:t>ебные игры в работе с детьми  с ОВЗ.</w:t>
      </w:r>
      <w:r w:rsidRPr="00F66493">
        <w:rPr>
          <w:rFonts w:ascii="Times New Roman" w:eastAsia="Times New Roman" w:hAnsi="Times New Roman" w:cs="Times New Roman"/>
          <w:color w:val="000000"/>
          <w:sz w:val="28"/>
          <w:szCs w:val="28"/>
          <w:lang w:eastAsia="ru-RU"/>
        </w:rPr>
        <w:t xml:space="preserve"> </w:t>
      </w:r>
    </w:p>
    <w:p w:rsidR="00F66493" w:rsidRPr="00F66493" w:rsidRDefault="00F66493" w:rsidP="00D15C15">
      <w:pPr>
        <w:spacing w:after="0" w:line="360" w:lineRule="auto"/>
        <w:rPr>
          <w:rFonts w:ascii="Times New Roman" w:eastAsia="Times New Roman" w:hAnsi="Times New Roman" w:cs="Times New Roman"/>
          <w:color w:val="000000"/>
          <w:sz w:val="28"/>
          <w:szCs w:val="28"/>
          <w:lang w:eastAsia="ru-RU"/>
        </w:rPr>
      </w:pPr>
      <w:r w:rsidRPr="00F66493">
        <w:rPr>
          <w:rFonts w:ascii="Times New Roman" w:eastAsia="Times New Roman" w:hAnsi="Times New Roman" w:cs="Times New Roman"/>
          <w:color w:val="000000"/>
          <w:sz w:val="28"/>
          <w:szCs w:val="28"/>
          <w:lang w:eastAsia="ru-RU"/>
        </w:rPr>
        <w:t xml:space="preserve">Для </w:t>
      </w:r>
      <w:r w:rsidR="00931422">
        <w:rPr>
          <w:rFonts w:ascii="Times New Roman" w:eastAsia="Times New Roman" w:hAnsi="Times New Roman" w:cs="Times New Roman"/>
          <w:color w:val="000000"/>
          <w:sz w:val="28"/>
          <w:szCs w:val="28"/>
          <w:lang w:eastAsia="ru-RU"/>
        </w:rPr>
        <w:t xml:space="preserve"> ученика</w:t>
      </w:r>
      <w:r w:rsidRPr="00F66493">
        <w:rPr>
          <w:rFonts w:ascii="Times New Roman" w:eastAsia="Times New Roman" w:hAnsi="Times New Roman" w:cs="Times New Roman"/>
          <w:color w:val="000000"/>
          <w:sz w:val="28"/>
          <w:szCs w:val="28"/>
          <w:lang w:eastAsia="ru-RU"/>
        </w:rPr>
        <w:t xml:space="preserve"> игра – увлекательное  занятие. Этим она привлекает и учителей. </w:t>
      </w:r>
    </w:p>
    <w:p w:rsidR="00F66493" w:rsidRPr="00F66493" w:rsidRDefault="00F66493" w:rsidP="00D15C15">
      <w:pPr>
        <w:spacing w:after="0" w:line="360" w:lineRule="auto"/>
        <w:rPr>
          <w:rFonts w:ascii="Times New Roman" w:eastAsia="Times New Roman" w:hAnsi="Times New Roman" w:cs="Times New Roman"/>
          <w:color w:val="000000"/>
          <w:sz w:val="28"/>
          <w:szCs w:val="28"/>
          <w:lang w:eastAsia="ru-RU"/>
        </w:rPr>
      </w:pPr>
    </w:p>
    <w:p w:rsidR="00436811" w:rsidRDefault="00F66493" w:rsidP="00D15C15">
      <w:pPr>
        <w:spacing w:after="0" w:line="360" w:lineRule="auto"/>
        <w:rPr>
          <w:rFonts w:ascii="Times New Roman" w:eastAsia="Times New Roman" w:hAnsi="Times New Roman" w:cs="Times New Roman"/>
          <w:sz w:val="28"/>
          <w:szCs w:val="28"/>
          <w:lang w:eastAsia="ru-RU"/>
        </w:rPr>
      </w:pPr>
      <w:r w:rsidRPr="00F66493">
        <w:rPr>
          <w:rFonts w:ascii="Times New Roman" w:eastAsia="Times New Roman" w:hAnsi="Times New Roman" w:cs="Times New Roman"/>
          <w:color w:val="000000"/>
          <w:sz w:val="28"/>
          <w:szCs w:val="28"/>
          <w:lang w:eastAsia="ru-RU"/>
        </w:rPr>
        <w:t xml:space="preserve">Она по силам </w:t>
      </w:r>
      <w:r w:rsidR="00931422">
        <w:rPr>
          <w:rFonts w:ascii="Times New Roman" w:eastAsia="Times New Roman" w:hAnsi="Times New Roman" w:cs="Times New Roman"/>
          <w:color w:val="000000"/>
          <w:sz w:val="28"/>
          <w:szCs w:val="28"/>
          <w:lang w:eastAsia="ru-RU"/>
        </w:rPr>
        <w:t xml:space="preserve"> всем  ученикам. В не</w:t>
      </w:r>
      <w:r w:rsidR="00D15C15">
        <w:rPr>
          <w:rFonts w:ascii="Times New Roman" w:eastAsia="Times New Roman" w:hAnsi="Times New Roman" w:cs="Times New Roman"/>
          <w:color w:val="000000"/>
          <w:sz w:val="28"/>
          <w:szCs w:val="28"/>
          <w:lang w:eastAsia="ru-RU"/>
        </w:rPr>
        <w:t>й</w:t>
      </w:r>
      <w:r w:rsidR="00931422">
        <w:rPr>
          <w:rFonts w:ascii="Times New Roman" w:eastAsia="Times New Roman" w:hAnsi="Times New Roman" w:cs="Times New Roman"/>
          <w:color w:val="000000"/>
          <w:sz w:val="28"/>
          <w:szCs w:val="28"/>
          <w:lang w:eastAsia="ru-RU"/>
        </w:rPr>
        <w:t xml:space="preserve"> любой ребенок может стать первым. Умение проявить   </w:t>
      </w:r>
      <w:r w:rsidRPr="00F66493">
        <w:rPr>
          <w:rFonts w:ascii="Times New Roman" w:eastAsia="Times New Roman" w:hAnsi="Times New Roman" w:cs="Times New Roman"/>
          <w:color w:val="000000"/>
          <w:sz w:val="28"/>
          <w:szCs w:val="28"/>
          <w:lang w:eastAsia="ru-RU"/>
        </w:rPr>
        <w:t xml:space="preserve">находчивость и сообразительность здесь оказывается </w:t>
      </w:r>
      <w:r w:rsidRPr="00F66493">
        <w:rPr>
          <w:rFonts w:ascii="Times New Roman" w:eastAsia="Times New Roman" w:hAnsi="Times New Roman" w:cs="Times New Roman"/>
          <w:color w:val="000000"/>
          <w:sz w:val="28"/>
          <w:szCs w:val="28"/>
          <w:lang w:eastAsia="ru-RU"/>
        </w:rPr>
        <w:lastRenderedPageBreak/>
        <w:t xml:space="preserve">порой более важным, чем знание предмета. </w:t>
      </w:r>
      <w:r w:rsidR="00931422">
        <w:rPr>
          <w:rFonts w:ascii="Times New Roman" w:eastAsia="Times New Roman" w:hAnsi="Times New Roman" w:cs="Times New Roman"/>
          <w:color w:val="000000"/>
          <w:sz w:val="28"/>
          <w:szCs w:val="28"/>
          <w:lang w:eastAsia="ru-RU"/>
        </w:rPr>
        <w:t xml:space="preserve"> </w:t>
      </w:r>
      <w:r w:rsidRPr="00F66493">
        <w:rPr>
          <w:rFonts w:ascii="Times New Roman" w:eastAsia="Times New Roman" w:hAnsi="Times New Roman" w:cs="Times New Roman"/>
          <w:color w:val="000000"/>
          <w:sz w:val="28"/>
          <w:szCs w:val="28"/>
          <w:lang w:eastAsia="ru-RU"/>
        </w:rPr>
        <w:t xml:space="preserve"> В своей практике я использую такие типы уроков: урок-соревнование, урок – экспедиция, </w:t>
      </w:r>
      <w:r w:rsidR="00931422">
        <w:rPr>
          <w:rFonts w:ascii="Times New Roman" w:eastAsia="Times New Roman" w:hAnsi="Times New Roman" w:cs="Times New Roman"/>
          <w:color w:val="000000"/>
          <w:sz w:val="28"/>
          <w:szCs w:val="28"/>
          <w:lang w:eastAsia="ru-RU"/>
        </w:rPr>
        <w:t xml:space="preserve"> Своя игра</w:t>
      </w:r>
      <w:r w:rsidRPr="00F66493">
        <w:rPr>
          <w:rFonts w:ascii="Times New Roman" w:eastAsia="Times New Roman" w:hAnsi="Times New Roman" w:cs="Times New Roman"/>
          <w:color w:val="000000"/>
          <w:sz w:val="28"/>
          <w:szCs w:val="28"/>
          <w:lang w:eastAsia="ru-RU"/>
        </w:rPr>
        <w:t xml:space="preserve">, </w:t>
      </w:r>
      <w:r w:rsidR="00931422">
        <w:rPr>
          <w:rFonts w:ascii="Times New Roman" w:eastAsia="Times New Roman" w:hAnsi="Times New Roman" w:cs="Times New Roman"/>
          <w:color w:val="000000"/>
          <w:sz w:val="28"/>
          <w:szCs w:val="28"/>
          <w:lang w:eastAsia="ru-RU"/>
        </w:rPr>
        <w:t xml:space="preserve"> </w:t>
      </w:r>
      <w:proofErr w:type="spellStart"/>
      <w:r w:rsidR="00931422">
        <w:rPr>
          <w:rFonts w:ascii="Times New Roman" w:eastAsia="Times New Roman" w:hAnsi="Times New Roman" w:cs="Times New Roman"/>
          <w:color w:val="000000"/>
          <w:sz w:val="28"/>
          <w:szCs w:val="28"/>
          <w:lang w:eastAsia="ru-RU"/>
        </w:rPr>
        <w:t>квест</w:t>
      </w:r>
      <w:proofErr w:type="spellEnd"/>
      <w:r w:rsidR="00931422">
        <w:rPr>
          <w:rFonts w:ascii="Times New Roman" w:eastAsia="Times New Roman" w:hAnsi="Times New Roman" w:cs="Times New Roman"/>
          <w:color w:val="000000"/>
          <w:sz w:val="28"/>
          <w:szCs w:val="28"/>
          <w:lang w:eastAsia="ru-RU"/>
        </w:rPr>
        <w:t xml:space="preserve">-урок, </w:t>
      </w:r>
      <w:r w:rsidRPr="00F66493">
        <w:rPr>
          <w:rFonts w:ascii="Times New Roman" w:eastAsia="Times New Roman" w:hAnsi="Times New Roman" w:cs="Times New Roman"/>
          <w:color w:val="000000"/>
          <w:sz w:val="28"/>
          <w:szCs w:val="28"/>
          <w:lang w:eastAsia="ru-RU"/>
        </w:rPr>
        <w:t>и др.</w:t>
      </w:r>
      <w:r w:rsidRPr="00F66493">
        <w:rPr>
          <w:rFonts w:ascii="Times New Roman" w:eastAsia="Times New Roman" w:hAnsi="Times New Roman" w:cs="Times New Roman"/>
          <w:sz w:val="28"/>
          <w:szCs w:val="28"/>
          <w:lang w:eastAsia="ru-RU"/>
        </w:rPr>
        <w:t xml:space="preserve"> </w:t>
      </w:r>
    </w:p>
    <w:p w:rsidR="00F66493" w:rsidRPr="00F66493" w:rsidRDefault="00D15C15" w:rsidP="00D15C1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6493" w:rsidRPr="00F66493">
        <w:rPr>
          <w:rFonts w:ascii="Times New Roman" w:eastAsia="Times New Roman" w:hAnsi="Times New Roman" w:cs="Times New Roman"/>
          <w:sz w:val="28"/>
          <w:szCs w:val="28"/>
          <w:lang w:eastAsia="ru-RU"/>
        </w:rPr>
        <w:t xml:space="preserve">Необходимость таких уроков уже доказана, я хочу подчеркнуть, что они </w:t>
      </w:r>
    </w:p>
    <w:p w:rsidR="00F66493" w:rsidRPr="00F66493" w:rsidRDefault="00F66493" w:rsidP="00D15C15">
      <w:pPr>
        <w:spacing w:after="0" w:line="360" w:lineRule="auto"/>
        <w:rPr>
          <w:rFonts w:ascii="Times New Roman" w:eastAsia="Times New Roman" w:hAnsi="Times New Roman" w:cs="Times New Roman"/>
          <w:sz w:val="28"/>
          <w:szCs w:val="28"/>
          <w:lang w:eastAsia="ru-RU"/>
        </w:rPr>
      </w:pPr>
    </w:p>
    <w:p w:rsidR="00F66493" w:rsidRPr="00F66493" w:rsidRDefault="00F66493" w:rsidP="00D15C15">
      <w:pPr>
        <w:spacing w:line="360" w:lineRule="auto"/>
        <w:rPr>
          <w:rFonts w:ascii="Times New Roman" w:eastAsia="Times New Roman" w:hAnsi="Times New Roman" w:cs="Times New Roman"/>
          <w:color w:val="000000"/>
          <w:sz w:val="28"/>
          <w:szCs w:val="28"/>
          <w:lang w:eastAsia="ru-RU"/>
        </w:rPr>
      </w:pPr>
      <w:proofErr w:type="gramStart"/>
      <w:r w:rsidRPr="00F66493">
        <w:rPr>
          <w:rFonts w:ascii="Times New Roman" w:eastAsia="Times New Roman" w:hAnsi="Times New Roman" w:cs="Times New Roman"/>
          <w:sz w:val="28"/>
          <w:szCs w:val="28"/>
          <w:lang w:eastAsia="ru-RU"/>
        </w:rPr>
        <w:t xml:space="preserve">особенно нужны </w:t>
      </w:r>
      <w:r w:rsidR="00F80883">
        <w:rPr>
          <w:rFonts w:ascii="Times New Roman" w:eastAsia="Times New Roman" w:hAnsi="Times New Roman" w:cs="Times New Roman"/>
          <w:sz w:val="28"/>
          <w:szCs w:val="28"/>
          <w:lang w:eastAsia="ru-RU"/>
        </w:rPr>
        <w:t xml:space="preserve"> для индивидуальной работы с детьми с ОВЗ</w:t>
      </w:r>
      <w:r w:rsidR="00436811">
        <w:rPr>
          <w:rFonts w:ascii="Times New Roman" w:eastAsia="Times New Roman" w:hAnsi="Times New Roman" w:cs="Times New Roman"/>
          <w:sz w:val="28"/>
          <w:szCs w:val="28"/>
          <w:lang w:eastAsia="ru-RU"/>
        </w:rPr>
        <w:t>.</w:t>
      </w:r>
      <w:proofErr w:type="gramEnd"/>
    </w:p>
    <w:p w:rsidR="00D15C15" w:rsidRDefault="00F66493" w:rsidP="00D15C15">
      <w:pPr>
        <w:widowControl w:val="0"/>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ru-RU"/>
        </w:rPr>
      </w:pPr>
      <w:r w:rsidRPr="00D15C15">
        <w:rPr>
          <w:rFonts w:ascii="Times New Roman" w:eastAsia="Times New Roman" w:hAnsi="Times New Roman" w:cs="Times New Roman"/>
          <w:b/>
          <w:color w:val="000000"/>
          <w:sz w:val="28"/>
          <w:szCs w:val="28"/>
          <w:lang w:eastAsia="ru-RU"/>
        </w:rPr>
        <w:t xml:space="preserve">Использование игр в обучении географии решает </w:t>
      </w:r>
      <w:r w:rsidR="00D15C15">
        <w:rPr>
          <w:rFonts w:ascii="Times New Roman" w:eastAsia="Times New Roman" w:hAnsi="Times New Roman" w:cs="Times New Roman"/>
          <w:b/>
          <w:color w:val="000000"/>
          <w:sz w:val="28"/>
          <w:szCs w:val="28"/>
          <w:lang w:eastAsia="ru-RU"/>
        </w:rPr>
        <w:t xml:space="preserve"> следующие задачи</w:t>
      </w:r>
      <w:r w:rsidRPr="00D15C15">
        <w:rPr>
          <w:rFonts w:ascii="Times New Roman" w:eastAsia="Times New Roman" w:hAnsi="Times New Roman" w:cs="Times New Roman"/>
          <w:b/>
          <w:color w:val="000000"/>
          <w:sz w:val="28"/>
          <w:szCs w:val="28"/>
          <w:lang w:eastAsia="ru-RU"/>
        </w:rPr>
        <w:t xml:space="preserve">: </w:t>
      </w:r>
    </w:p>
    <w:p w:rsidR="00F66493" w:rsidRPr="00D15C15" w:rsidRDefault="00D15C15" w:rsidP="00D15C15">
      <w:pPr>
        <w:widowControl w:val="0"/>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-они</w:t>
      </w:r>
      <w:r w:rsidR="00F66493" w:rsidRPr="00F66493">
        <w:rPr>
          <w:rFonts w:ascii="Times New Roman" w:eastAsia="Times New Roman" w:hAnsi="Times New Roman" w:cs="Times New Roman"/>
          <w:color w:val="000000"/>
          <w:sz w:val="28"/>
          <w:szCs w:val="28"/>
          <w:lang w:eastAsia="ru-RU"/>
        </w:rPr>
        <w:t xml:space="preserve"> способствуют становлен</w:t>
      </w:r>
      <w:r>
        <w:rPr>
          <w:rFonts w:ascii="Times New Roman" w:eastAsia="Times New Roman" w:hAnsi="Times New Roman" w:cs="Times New Roman"/>
          <w:color w:val="000000"/>
          <w:sz w:val="28"/>
          <w:szCs w:val="28"/>
          <w:lang w:eastAsia="ru-RU"/>
        </w:rPr>
        <w:t xml:space="preserve">ию творческой личности ученика, формированию умения выделять проблемы, </w:t>
      </w:r>
      <w:r w:rsidR="00F66493" w:rsidRPr="00F66493">
        <w:rPr>
          <w:rFonts w:ascii="Times New Roman" w:eastAsia="Times New Roman" w:hAnsi="Times New Roman" w:cs="Times New Roman"/>
          <w:color w:val="000000"/>
          <w:sz w:val="28"/>
          <w:szCs w:val="28"/>
          <w:lang w:eastAsia="ru-RU"/>
        </w:rPr>
        <w:t xml:space="preserve">принимать решения; </w:t>
      </w:r>
    </w:p>
    <w:p w:rsidR="00F66493" w:rsidRPr="00F66493" w:rsidRDefault="00D15C15" w:rsidP="00D15C15">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66493" w:rsidRPr="00F66493">
        <w:rPr>
          <w:rFonts w:ascii="Times New Roman" w:eastAsia="Times New Roman" w:hAnsi="Times New Roman" w:cs="Times New Roman"/>
          <w:color w:val="000000"/>
          <w:sz w:val="28"/>
          <w:szCs w:val="28"/>
          <w:lang w:eastAsia="ru-RU"/>
        </w:rPr>
        <w:t xml:space="preserve">развивают познавательный интерес к предмету; </w:t>
      </w:r>
    </w:p>
    <w:p w:rsidR="00F66493" w:rsidRPr="00F66493" w:rsidRDefault="00D15C15" w:rsidP="00D15C15">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66493" w:rsidRPr="00F66493">
        <w:rPr>
          <w:rFonts w:ascii="Times New Roman" w:eastAsia="Times New Roman" w:hAnsi="Times New Roman" w:cs="Times New Roman"/>
          <w:color w:val="000000"/>
          <w:sz w:val="28"/>
          <w:szCs w:val="28"/>
          <w:lang w:eastAsia="ru-RU"/>
        </w:rPr>
        <w:t xml:space="preserve">оказывают сильное </w:t>
      </w:r>
      <w:r>
        <w:rPr>
          <w:rFonts w:ascii="Times New Roman" w:eastAsia="Times New Roman" w:hAnsi="Times New Roman" w:cs="Times New Roman"/>
          <w:color w:val="000000"/>
          <w:sz w:val="28"/>
          <w:szCs w:val="28"/>
          <w:lang w:eastAsia="ru-RU"/>
        </w:rPr>
        <w:t xml:space="preserve">эмоциональное воздействие на учащихся, </w:t>
      </w:r>
      <w:r w:rsidR="00F66493" w:rsidRPr="00F66493">
        <w:rPr>
          <w:rFonts w:ascii="Times New Roman" w:eastAsia="Times New Roman" w:hAnsi="Times New Roman" w:cs="Times New Roman"/>
          <w:color w:val="000000"/>
          <w:sz w:val="28"/>
          <w:szCs w:val="28"/>
          <w:lang w:eastAsia="ru-RU"/>
        </w:rPr>
        <w:t>формируют черты характера.</w:t>
      </w:r>
    </w:p>
    <w:p w:rsidR="00F66493" w:rsidRPr="00F66493" w:rsidRDefault="00F66493" w:rsidP="00D15C15">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66493" w:rsidRPr="00F66493" w:rsidRDefault="00F66493" w:rsidP="00D15C15">
      <w:pPr>
        <w:tabs>
          <w:tab w:val="left" w:pos="9000"/>
        </w:tabs>
        <w:spacing w:after="0" w:line="360" w:lineRule="auto"/>
        <w:jc w:val="both"/>
        <w:rPr>
          <w:rFonts w:ascii="Times New Roman" w:eastAsia="Times New Roman" w:hAnsi="Times New Roman" w:cs="Times New Roman"/>
          <w:color w:val="000000"/>
          <w:sz w:val="28"/>
          <w:szCs w:val="28"/>
          <w:lang w:eastAsia="ru-RU"/>
        </w:rPr>
      </w:pPr>
      <w:r w:rsidRPr="00F66493">
        <w:rPr>
          <w:rFonts w:ascii="Times New Roman" w:eastAsia="Times New Roman" w:hAnsi="Times New Roman" w:cs="Times New Roman"/>
          <w:color w:val="000000"/>
          <w:sz w:val="28"/>
          <w:szCs w:val="28"/>
          <w:lang w:eastAsia="ru-RU"/>
        </w:rPr>
        <w:t xml:space="preserve">В процессе игры срабатывает ассоциативная, механическая, </w:t>
      </w:r>
      <w:r w:rsidR="00F80883">
        <w:rPr>
          <w:rFonts w:ascii="Times New Roman" w:eastAsia="Times New Roman" w:hAnsi="Times New Roman" w:cs="Times New Roman"/>
          <w:color w:val="000000"/>
          <w:sz w:val="28"/>
          <w:szCs w:val="28"/>
          <w:lang w:eastAsia="ru-RU"/>
        </w:rPr>
        <w:t>зрительная и другие виды памяти</w:t>
      </w:r>
      <w:r w:rsidRPr="00F66493">
        <w:rPr>
          <w:rFonts w:ascii="Times New Roman" w:eastAsia="Times New Roman" w:hAnsi="Times New Roman" w:cs="Times New Roman"/>
          <w:color w:val="000000"/>
          <w:sz w:val="28"/>
          <w:szCs w:val="28"/>
          <w:lang w:eastAsia="ru-RU"/>
        </w:rPr>
        <w:t xml:space="preserve">. </w:t>
      </w:r>
      <w:r w:rsidR="00931422">
        <w:rPr>
          <w:rFonts w:ascii="Times New Roman" w:eastAsia="Times New Roman" w:hAnsi="Times New Roman" w:cs="Times New Roman"/>
          <w:color w:val="000000"/>
          <w:sz w:val="28"/>
          <w:szCs w:val="28"/>
          <w:lang w:eastAsia="ru-RU"/>
        </w:rPr>
        <w:t xml:space="preserve"> </w:t>
      </w:r>
      <w:r w:rsidRPr="00F66493">
        <w:rPr>
          <w:rFonts w:ascii="Times New Roman" w:eastAsia="Times New Roman" w:hAnsi="Times New Roman" w:cs="Times New Roman"/>
          <w:color w:val="000000"/>
          <w:sz w:val="28"/>
          <w:szCs w:val="28"/>
          <w:lang w:eastAsia="ru-RU"/>
        </w:rPr>
        <w:t xml:space="preserve"> Учебный материал в игре усваивается через все органы приема информации, причем делается это непринужденно, как бы само собой, при этом деятельность учащихся носит творческий, практический характер. Происходит стопроцентная активизация познавательной деятельности учащихся на уроке. </w:t>
      </w:r>
      <w:r w:rsidR="00931422">
        <w:rPr>
          <w:rFonts w:ascii="Times New Roman" w:eastAsia="Times New Roman" w:hAnsi="Times New Roman" w:cs="Times New Roman"/>
          <w:color w:val="000000"/>
          <w:sz w:val="28"/>
          <w:szCs w:val="28"/>
          <w:lang w:eastAsia="ru-RU"/>
        </w:rPr>
        <w:t xml:space="preserve"> </w:t>
      </w:r>
    </w:p>
    <w:p w:rsidR="00F66493" w:rsidRPr="00D15C15" w:rsidRDefault="00F66493" w:rsidP="00D15C15">
      <w:pPr>
        <w:tabs>
          <w:tab w:val="left" w:pos="9000"/>
        </w:tabs>
        <w:spacing w:after="0" w:line="360" w:lineRule="auto"/>
        <w:jc w:val="both"/>
        <w:rPr>
          <w:rFonts w:ascii="Times New Roman" w:eastAsia="Times New Roman" w:hAnsi="Times New Roman" w:cs="Times New Roman"/>
          <w:b/>
          <w:color w:val="000000"/>
          <w:sz w:val="28"/>
          <w:szCs w:val="28"/>
          <w:lang w:eastAsia="ru-RU"/>
        </w:rPr>
      </w:pPr>
      <w:r w:rsidRPr="00D15C15">
        <w:rPr>
          <w:rFonts w:ascii="Times New Roman" w:eastAsia="Times New Roman" w:hAnsi="Times New Roman" w:cs="Times New Roman"/>
          <w:b/>
          <w:color w:val="000000"/>
          <w:sz w:val="28"/>
          <w:szCs w:val="28"/>
          <w:lang w:eastAsia="ru-RU"/>
        </w:rPr>
        <w:t>Функции игры:</w:t>
      </w:r>
    </w:p>
    <w:p w:rsidR="00F66493" w:rsidRPr="00D15C15" w:rsidRDefault="00D15C15" w:rsidP="00D15C15">
      <w:pPr>
        <w:tabs>
          <w:tab w:val="left" w:pos="1122"/>
          <w:tab w:val="left" w:pos="9000"/>
        </w:tabs>
        <w:spacing w:after="0" w:line="360" w:lineRule="auto"/>
        <w:ind w:left="1069"/>
        <w:rPr>
          <w:rFonts w:ascii="Times New Roman" w:eastAsia="Times New Roman" w:hAnsi="Times New Roman" w:cs="Times New Roman"/>
          <w:i/>
          <w:color w:val="000000"/>
          <w:sz w:val="28"/>
          <w:szCs w:val="28"/>
          <w:lang w:eastAsia="ru-RU"/>
        </w:rPr>
      </w:pPr>
      <w:r w:rsidRPr="00D15C15">
        <w:rPr>
          <w:rFonts w:ascii="Times New Roman" w:eastAsia="Times New Roman" w:hAnsi="Times New Roman" w:cs="Times New Roman"/>
          <w:b/>
          <w:i/>
          <w:color w:val="000000"/>
          <w:sz w:val="28"/>
          <w:szCs w:val="28"/>
          <w:lang w:eastAsia="ru-RU"/>
        </w:rPr>
        <w:t>-обучающая</w:t>
      </w:r>
      <w:r>
        <w:rPr>
          <w:rFonts w:ascii="Times New Roman" w:eastAsia="Times New Roman" w:hAnsi="Times New Roman" w:cs="Times New Roman"/>
          <w:b/>
          <w:color w:val="000000"/>
          <w:sz w:val="28"/>
          <w:szCs w:val="28"/>
          <w:lang w:eastAsia="ru-RU"/>
        </w:rPr>
        <w:t xml:space="preserve"> -</w:t>
      </w:r>
      <w:r w:rsidR="00F66493" w:rsidRPr="00F66493">
        <w:rPr>
          <w:rFonts w:ascii="Times New Roman" w:eastAsia="Times New Roman" w:hAnsi="Times New Roman" w:cs="Times New Roman"/>
          <w:color w:val="000000"/>
          <w:sz w:val="28"/>
          <w:szCs w:val="28"/>
          <w:lang w:eastAsia="ru-RU"/>
        </w:rPr>
        <w:t xml:space="preserve"> развитие общих географических умений и навыков (память</w:t>
      </w:r>
      <w:r w:rsidR="00F66493" w:rsidRPr="00D15C15">
        <w:rPr>
          <w:rFonts w:ascii="Times New Roman" w:eastAsia="Times New Roman" w:hAnsi="Times New Roman" w:cs="Times New Roman"/>
          <w:i/>
          <w:color w:val="000000"/>
          <w:sz w:val="28"/>
          <w:szCs w:val="28"/>
          <w:lang w:eastAsia="ru-RU"/>
        </w:rPr>
        <w:t xml:space="preserve">, </w:t>
      </w:r>
      <w:r w:rsidR="00F66493" w:rsidRPr="00D15C15">
        <w:rPr>
          <w:rFonts w:ascii="Times New Roman" w:eastAsia="Times New Roman" w:hAnsi="Times New Roman" w:cs="Times New Roman"/>
          <w:color w:val="000000"/>
          <w:sz w:val="28"/>
          <w:szCs w:val="28"/>
          <w:lang w:eastAsia="ru-RU"/>
        </w:rPr>
        <w:t>внимание, восприятие);</w:t>
      </w:r>
    </w:p>
    <w:p w:rsidR="00F66493" w:rsidRPr="00F66493" w:rsidRDefault="00D15C15" w:rsidP="00D15C15">
      <w:pPr>
        <w:tabs>
          <w:tab w:val="left" w:pos="1122"/>
          <w:tab w:val="left" w:pos="9000"/>
        </w:tabs>
        <w:spacing w:after="0" w:line="360" w:lineRule="auto"/>
        <w:ind w:left="1069"/>
        <w:rPr>
          <w:rFonts w:ascii="Times New Roman" w:eastAsia="Times New Roman" w:hAnsi="Times New Roman" w:cs="Times New Roman"/>
          <w:color w:val="000000"/>
          <w:sz w:val="28"/>
          <w:szCs w:val="28"/>
          <w:lang w:eastAsia="ru-RU"/>
        </w:rPr>
      </w:pPr>
      <w:r w:rsidRPr="00D15C15">
        <w:rPr>
          <w:rFonts w:ascii="Times New Roman" w:eastAsia="Times New Roman" w:hAnsi="Times New Roman" w:cs="Times New Roman"/>
          <w:b/>
          <w:i/>
          <w:color w:val="000000"/>
          <w:sz w:val="28"/>
          <w:szCs w:val="28"/>
          <w:lang w:eastAsia="ru-RU"/>
        </w:rPr>
        <w:t>-р</w:t>
      </w:r>
      <w:r w:rsidR="00F66493" w:rsidRPr="00D15C15">
        <w:rPr>
          <w:rFonts w:ascii="Times New Roman" w:eastAsia="Times New Roman" w:hAnsi="Times New Roman" w:cs="Times New Roman"/>
          <w:b/>
          <w:i/>
          <w:color w:val="000000"/>
          <w:sz w:val="28"/>
          <w:szCs w:val="28"/>
          <w:lang w:eastAsia="ru-RU"/>
        </w:rPr>
        <w:t>азвлекательна</w:t>
      </w:r>
      <w:proofErr w:type="gramStart"/>
      <w:r w:rsidR="00F66493" w:rsidRPr="00D15C15">
        <w:rPr>
          <w:rFonts w:ascii="Times New Roman" w:eastAsia="Times New Roman" w:hAnsi="Times New Roman" w:cs="Times New Roman"/>
          <w:b/>
          <w:i/>
          <w:color w:val="000000"/>
          <w:sz w:val="28"/>
          <w:szCs w:val="28"/>
          <w:lang w:eastAsia="ru-RU"/>
        </w:rPr>
        <w:t>я</w:t>
      </w:r>
      <w:r w:rsidR="00F66493" w:rsidRPr="00D15C15">
        <w:rPr>
          <w:rFonts w:ascii="Times New Roman" w:eastAsia="Times New Roman" w:hAnsi="Times New Roman" w:cs="Times New Roman"/>
          <w:i/>
          <w:color w:val="000000"/>
          <w:sz w:val="28"/>
          <w:szCs w:val="28"/>
          <w:lang w:eastAsia="ru-RU"/>
        </w:rPr>
        <w:t>-</w:t>
      </w:r>
      <w:proofErr w:type="gramEnd"/>
      <w:r w:rsidR="00F66493" w:rsidRPr="00F66493">
        <w:rPr>
          <w:rFonts w:ascii="Times New Roman" w:eastAsia="Times New Roman" w:hAnsi="Times New Roman" w:cs="Times New Roman"/>
          <w:color w:val="000000"/>
          <w:sz w:val="28"/>
          <w:szCs w:val="28"/>
          <w:lang w:eastAsia="ru-RU"/>
        </w:rPr>
        <w:t xml:space="preserve"> создание благоприятной обстановки на уроке, превратить урок в увлекательное приключение;</w:t>
      </w:r>
    </w:p>
    <w:p w:rsidR="00F66493" w:rsidRPr="00F66493" w:rsidRDefault="00D15C15" w:rsidP="00D15C15">
      <w:pPr>
        <w:tabs>
          <w:tab w:val="left" w:pos="1122"/>
          <w:tab w:val="left" w:pos="9000"/>
        </w:tabs>
        <w:spacing w:after="0" w:line="360" w:lineRule="auto"/>
        <w:ind w:left="106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Pr="00D15C15">
        <w:rPr>
          <w:rFonts w:ascii="Times New Roman" w:eastAsia="Times New Roman" w:hAnsi="Times New Roman" w:cs="Times New Roman"/>
          <w:b/>
          <w:i/>
          <w:color w:val="000000"/>
          <w:sz w:val="28"/>
          <w:szCs w:val="28"/>
          <w:lang w:eastAsia="ru-RU"/>
        </w:rPr>
        <w:t>к</w:t>
      </w:r>
      <w:r w:rsidR="00F66493" w:rsidRPr="00D15C15">
        <w:rPr>
          <w:rFonts w:ascii="Times New Roman" w:eastAsia="Times New Roman" w:hAnsi="Times New Roman" w:cs="Times New Roman"/>
          <w:b/>
          <w:i/>
          <w:color w:val="000000"/>
          <w:sz w:val="28"/>
          <w:szCs w:val="28"/>
          <w:lang w:eastAsia="ru-RU"/>
        </w:rPr>
        <w:t>оммуникативна</w:t>
      </w:r>
      <w:proofErr w:type="gramStart"/>
      <w:r w:rsidR="00F66493" w:rsidRPr="00D15C15">
        <w:rPr>
          <w:rFonts w:ascii="Times New Roman" w:eastAsia="Times New Roman" w:hAnsi="Times New Roman" w:cs="Times New Roman"/>
          <w:b/>
          <w:i/>
          <w:color w:val="000000"/>
          <w:sz w:val="28"/>
          <w:szCs w:val="28"/>
          <w:lang w:eastAsia="ru-RU"/>
        </w:rPr>
        <w:t>я-</w:t>
      </w:r>
      <w:proofErr w:type="gramEnd"/>
      <w:r w:rsidR="00F66493" w:rsidRPr="00F66493">
        <w:rPr>
          <w:rFonts w:ascii="Times New Roman" w:eastAsia="Times New Roman" w:hAnsi="Times New Roman" w:cs="Times New Roman"/>
          <w:color w:val="000000"/>
          <w:sz w:val="28"/>
          <w:szCs w:val="28"/>
          <w:lang w:eastAsia="ru-RU"/>
        </w:rPr>
        <w:t xml:space="preserve"> формирует навыки общения, объединяет учеников и учителя;</w:t>
      </w:r>
    </w:p>
    <w:p w:rsidR="00F66493" w:rsidRPr="00F66493" w:rsidRDefault="00D15C15" w:rsidP="00D15C15">
      <w:pPr>
        <w:tabs>
          <w:tab w:val="left" w:pos="1122"/>
          <w:tab w:val="left" w:pos="9000"/>
        </w:tabs>
        <w:spacing w:after="0" w:line="360" w:lineRule="auto"/>
        <w:ind w:left="106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Pr="00D15C15">
        <w:rPr>
          <w:rFonts w:ascii="Times New Roman" w:eastAsia="Times New Roman" w:hAnsi="Times New Roman" w:cs="Times New Roman"/>
          <w:b/>
          <w:i/>
          <w:color w:val="000000"/>
          <w:sz w:val="28"/>
          <w:szCs w:val="28"/>
          <w:lang w:eastAsia="ru-RU"/>
        </w:rPr>
        <w:t>р</w:t>
      </w:r>
      <w:r w:rsidR="00F66493" w:rsidRPr="00D15C15">
        <w:rPr>
          <w:rFonts w:ascii="Times New Roman" w:eastAsia="Times New Roman" w:hAnsi="Times New Roman" w:cs="Times New Roman"/>
          <w:b/>
          <w:i/>
          <w:color w:val="000000"/>
          <w:sz w:val="28"/>
          <w:szCs w:val="28"/>
          <w:lang w:eastAsia="ru-RU"/>
        </w:rPr>
        <w:t>елаксирующа</w:t>
      </w:r>
      <w:proofErr w:type="gramStart"/>
      <w:r w:rsidR="00F66493" w:rsidRPr="00D15C15">
        <w:rPr>
          <w:rFonts w:ascii="Times New Roman" w:eastAsia="Times New Roman" w:hAnsi="Times New Roman" w:cs="Times New Roman"/>
          <w:b/>
          <w:i/>
          <w:color w:val="000000"/>
          <w:sz w:val="28"/>
          <w:szCs w:val="28"/>
          <w:lang w:eastAsia="ru-RU"/>
        </w:rPr>
        <w:t>я-</w:t>
      </w:r>
      <w:proofErr w:type="gramEnd"/>
      <w:r w:rsidR="00F66493" w:rsidRPr="00F66493">
        <w:rPr>
          <w:rFonts w:ascii="Times New Roman" w:eastAsia="Times New Roman" w:hAnsi="Times New Roman" w:cs="Times New Roman"/>
          <w:color w:val="000000"/>
          <w:sz w:val="28"/>
          <w:szCs w:val="28"/>
          <w:lang w:eastAsia="ru-RU"/>
        </w:rPr>
        <w:t xml:space="preserve"> создание позитивного </w:t>
      </w:r>
      <w:r w:rsidR="00436811">
        <w:rPr>
          <w:rFonts w:ascii="Times New Roman" w:eastAsia="Times New Roman" w:hAnsi="Times New Roman" w:cs="Times New Roman"/>
          <w:color w:val="000000"/>
          <w:sz w:val="28"/>
          <w:szCs w:val="28"/>
          <w:lang w:eastAsia="ru-RU"/>
        </w:rPr>
        <w:t>состояния от проделанной работы.</w:t>
      </w:r>
    </w:p>
    <w:p w:rsidR="00F66493" w:rsidRPr="00F66493" w:rsidRDefault="00F66493" w:rsidP="00D15C15">
      <w:pPr>
        <w:spacing w:after="0" w:line="360" w:lineRule="auto"/>
        <w:ind w:firstLine="709"/>
        <w:rPr>
          <w:rFonts w:ascii="Times New Roman" w:eastAsia="Times New Roman" w:hAnsi="Times New Roman" w:cs="Times New Roman"/>
          <w:color w:val="000000"/>
          <w:sz w:val="28"/>
          <w:szCs w:val="28"/>
          <w:lang w:eastAsia="ru-RU"/>
        </w:rPr>
      </w:pPr>
      <w:r w:rsidRPr="00F66493">
        <w:rPr>
          <w:rFonts w:ascii="Times New Roman" w:eastAsia="Times New Roman" w:hAnsi="Times New Roman" w:cs="Times New Roman"/>
          <w:color w:val="000000"/>
          <w:sz w:val="28"/>
          <w:szCs w:val="28"/>
          <w:lang w:eastAsia="ru-RU"/>
        </w:rPr>
        <w:lastRenderedPageBreak/>
        <w:t xml:space="preserve">В процессе игровой деятельности происходит формирование всех четырёх компонентов содержания образования: ЗУН, опыта </w:t>
      </w:r>
      <w:r w:rsidR="00436811">
        <w:rPr>
          <w:rFonts w:ascii="Times New Roman" w:eastAsia="Times New Roman" w:hAnsi="Times New Roman" w:cs="Times New Roman"/>
          <w:color w:val="000000"/>
          <w:sz w:val="28"/>
          <w:szCs w:val="28"/>
          <w:lang w:eastAsia="ru-RU"/>
        </w:rPr>
        <w:t xml:space="preserve">учебной  и </w:t>
      </w:r>
      <w:r w:rsidRPr="00F66493">
        <w:rPr>
          <w:rFonts w:ascii="Times New Roman" w:eastAsia="Times New Roman" w:hAnsi="Times New Roman" w:cs="Times New Roman"/>
          <w:color w:val="000000"/>
          <w:sz w:val="28"/>
          <w:szCs w:val="28"/>
          <w:lang w:eastAsia="ru-RU"/>
        </w:rPr>
        <w:t>творческой деятельности</w:t>
      </w:r>
      <w:proofErr w:type="gramStart"/>
      <w:r w:rsidRPr="00F66493">
        <w:rPr>
          <w:rFonts w:ascii="Times New Roman" w:eastAsia="Times New Roman" w:hAnsi="Times New Roman" w:cs="Times New Roman"/>
          <w:color w:val="000000"/>
          <w:sz w:val="28"/>
          <w:szCs w:val="28"/>
          <w:lang w:eastAsia="ru-RU"/>
        </w:rPr>
        <w:t xml:space="preserve"> </w:t>
      </w:r>
      <w:r w:rsidR="00436811">
        <w:rPr>
          <w:rFonts w:ascii="Times New Roman" w:eastAsia="Times New Roman" w:hAnsi="Times New Roman" w:cs="Times New Roman"/>
          <w:color w:val="000000"/>
          <w:sz w:val="28"/>
          <w:szCs w:val="28"/>
          <w:lang w:eastAsia="ru-RU"/>
        </w:rPr>
        <w:t xml:space="preserve"> .</w:t>
      </w:r>
      <w:proofErr w:type="gramEnd"/>
    </w:p>
    <w:p w:rsidR="00F66493" w:rsidRPr="00F66493" w:rsidRDefault="00F66493" w:rsidP="00D15C15">
      <w:pPr>
        <w:tabs>
          <w:tab w:val="left" w:pos="9000"/>
        </w:tabs>
        <w:spacing w:after="0" w:line="360" w:lineRule="auto"/>
        <w:jc w:val="both"/>
        <w:rPr>
          <w:rFonts w:ascii="Times New Roman" w:eastAsia="Times New Roman" w:hAnsi="Times New Roman" w:cs="Times New Roman"/>
          <w:b/>
          <w:color w:val="000000"/>
          <w:sz w:val="28"/>
          <w:szCs w:val="28"/>
          <w:lang w:eastAsia="ru-RU"/>
        </w:rPr>
      </w:pPr>
      <w:r w:rsidRPr="00F66493">
        <w:rPr>
          <w:rFonts w:ascii="Times New Roman" w:eastAsia="Times New Roman" w:hAnsi="Times New Roman" w:cs="Times New Roman"/>
          <w:b/>
          <w:color w:val="000000"/>
          <w:sz w:val="28"/>
          <w:szCs w:val="28"/>
          <w:lang w:eastAsia="ru-RU"/>
        </w:rPr>
        <w:t>Классификация географических игр.</w:t>
      </w:r>
    </w:p>
    <w:p w:rsidR="00F66493" w:rsidRPr="00D15C15" w:rsidRDefault="00F66493" w:rsidP="00D15C15">
      <w:pPr>
        <w:tabs>
          <w:tab w:val="left" w:pos="360"/>
          <w:tab w:val="left" w:pos="9000"/>
        </w:tabs>
        <w:spacing w:after="0" w:line="360" w:lineRule="auto"/>
        <w:ind w:firstLine="709"/>
        <w:jc w:val="both"/>
        <w:rPr>
          <w:rFonts w:ascii="Times New Roman" w:eastAsia="Times New Roman" w:hAnsi="Times New Roman" w:cs="Times New Roman"/>
          <w:i/>
          <w:color w:val="000000"/>
          <w:sz w:val="28"/>
          <w:szCs w:val="28"/>
          <w:lang w:eastAsia="ru-RU"/>
        </w:rPr>
      </w:pPr>
      <w:r w:rsidRPr="00D15C15">
        <w:rPr>
          <w:rFonts w:ascii="Times New Roman" w:eastAsia="Times New Roman" w:hAnsi="Times New Roman" w:cs="Times New Roman"/>
          <w:b/>
          <w:i/>
          <w:color w:val="000000"/>
          <w:sz w:val="28"/>
          <w:szCs w:val="28"/>
          <w:lang w:eastAsia="ru-RU"/>
        </w:rPr>
        <w:t>По месту проведения игры</w:t>
      </w:r>
      <w:r w:rsidRPr="00D15C15">
        <w:rPr>
          <w:rFonts w:ascii="Times New Roman" w:eastAsia="Times New Roman" w:hAnsi="Times New Roman" w:cs="Times New Roman"/>
          <w:i/>
          <w:color w:val="000000"/>
          <w:sz w:val="28"/>
          <w:szCs w:val="28"/>
          <w:lang w:eastAsia="ru-RU"/>
        </w:rPr>
        <w:t xml:space="preserve">: </w:t>
      </w:r>
      <w:r w:rsidRPr="00F32F24">
        <w:rPr>
          <w:rFonts w:ascii="Times New Roman" w:eastAsia="Times New Roman" w:hAnsi="Times New Roman" w:cs="Times New Roman"/>
          <w:color w:val="000000"/>
          <w:sz w:val="28"/>
          <w:szCs w:val="28"/>
          <w:lang w:eastAsia="ru-RU"/>
        </w:rPr>
        <w:t>урочные и внеурочные</w:t>
      </w:r>
    </w:p>
    <w:p w:rsidR="00F66493" w:rsidRPr="00D15C15" w:rsidRDefault="00436811" w:rsidP="00D15C15">
      <w:pPr>
        <w:tabs>
          <w:tab w:val="left" w:pos="360"/>
          <w:tab w:val="left" w:pos="9000"/>
        </w:tabs>
        <w:spacing w:after="0" w:line="360" w:lineRule="auto"/>
        <w:ind w:firstLine="709"/>
        <w:jc w:val="both"/>
        <w:rPr>
          <w:rFonts w:ascii="Times New Roman" w:eastAsia="Times New Roman" w:hAnsi="Times New Roman" w:cs="Times New Roman"/>
          <w:color w:val="000000"/>
          <w:sz w:val="28"/>
          <w:szCs w:val="28"/>
          <w:lang w:eastAsia="ru-RU"/>
        </w:rPr>
      </w:pPr>
      <w:bookmarkStart w:id="0" w:name="_GoBack"/>
      <w:r w:rsidRPr="00D15C15">
        <w:rPr>
          <w:rFonts w:ascii="Times New Roman" w:eastAsia="Times New Roman" w:hAnsi="Times New Roman" w:cs="Times New Roman"/>
          <w:b/>
          <w:i/>
          <w:color w:val="000000"/>
          <w:sz w:val="28"/>
          <w:szCs w:val="28"/>
          <w:lang w:eastAsia="ru-RU"/>
        </w:rPr>
        <w:t>По дидактической цели:</w:t>
      </w:r>
      <w:r w:rsidR="00F66493" w:rsidRPr="00D15C15">
        <w:rPr>
          <w:rFonts w:ascii="Times New Roman" w:eastAsia="Times New Roman" w:hAnsi="Times New Roman" w:cs="Times New Roman"/>
          <w:color w:val="000000"/>
          <w:sz w:val="28"/>
          <w:szCs w:val="28"/>
          <w:lang w:eastAsia="ru-RU"/>
        </w:rPr>
        <w:t xml:space="preserve"> игры на изучение нового материала, </w:t>
      </w:r>
      <w:bookmarkEnd w:id="0"/>
      <w:r w:rsidR="00F66493" w:rsidRPr="00D15C15">
        <w:rPr>
          <w:rFonts w:ascii="Times New Roman" w:eastAsia="Times New Roman" w:hAnsi="Times New Roman" w:cs="Times New Roman"/>
          <w:color w:val="000000"/>
          <w:sz w:val="28"/>
          <w:szCs w:val="28"/>
          <w:lang w:eastAsia="ru-RU"/>
        </w:rPr>
        <w:t>проверку знаний и умений, закрепление и обобщение.</w:t>
      </w:r>
    </w:p>
    <w:p w:rsidR="00F66493" w:rsidRPr="00D15C15" w:rsidRDefault="00F66493" w:rsidP="00D15C15">
      <w:pPr>
        <w:tabs>
          <w:tab w:val="left" w:pos="360"/>
          <w:tab w:val="left" w:pos="9000"/>
        </w:tabs>
        <w:spacing w:after="0" w:line="360" w:lineRule="auto"/>
        <w:ind w:firstLine="709"/>
        <w:jc w:val="both"/>
        <w:rPr>
          <w:rFonts w:ascii="Times New Roman" w:eastAsia="Times New Roman" w:hAnsi="Times New Roman" w:cs="Times New Roman"/>
          <w:color w:val="000000"/>
          <w:sz w:val="28"/>
          <w:szCs w:val="28"/>
          <w:lang w:eastAsia="ru-RU"/>
        </w:rPr>
      </w:pPr>
      <w:r w:rsidRPr="00D15C15">
        <w:rPr>
          <w:rFonts w:ascii="Times New Roman" w:eastAsia="Times New Roman" w:hAnsi="Times New Roman" w:cs="Times New Roman"/>
          <w:b/>
          <w:i/>
          <w:color w:val="000000"/>
          <w:sz w:val="28"/>
          <w:szCs w:val="28"/>
          <w:lang w:eastAsia="ru-RU"/>
        </w:rPr>
        <w:t>По форме о</w:t>
      </w:r>
      <w:r w:rsidR="00436811" w:rsidRPr="00D15C15">
        <w:rPr>
          <w:rFonts w:ascii="Times New Roman" w:eastAsia="Times New Roman" w:hAnsi="Times New Roman" w:cs="Times New Roman"/>
          <w:b/>
          <w:i/>
          <w:color w:val="000000"/>
          <w:sz w:val="28"/>
          <w:szCs w:val="28"/>
          <w:lang w:eastAsia="ru-RU"/>
        </w:rPr>
        <w:t>рганизации учебной деятель</w:t>
      </w:r>
      <w:r w:rsidR="00436811" w:rsidRPr="00D15C15">
        <w:rPr>
          <w:rFonts w:ascii="Times New Roman" w:eastAsia="Times New Roman" w:hAnsi="Times New Roman" w:cs="Times New Roman"/>
          <w:b/>
          <w:color w:val="000000"/>
          <w:sz w:val="28"/>
          <w:szCs w:val="28"/>
          <w:lang w:eastAsia="ru-RU"/>
        </w:rPr>
        <w:t xml:space="preserve">ности: </w:t>
      </w:r>
      <w:r w:rsidRPr="00D15C15">
        <w:rPr>
          <w:rFonts w:ascii="Times New Roman" w:eastAsia="Times New Roman" w:hAnsi="Times New Roman" w:cs="Times New Roman"/>
          <w:color w:val="000000"/>
          <w:sz w:val="28"/>
          <w:szCs w:val="28"/>
          <w:lang w:eastAsia="ru-RU"/>
        </w:rPr>
        <w:t>индивидуальные и коллективные.</w:t>
      </w:r>
    </w:p>
    <w:p w:rsidR="00F80883" w:rsidRPr="00F80883" w:rsidRDefault="00F80883" w:rsidP="00D15C15">
      <w:pPr>
        <w:tabs>
          <w:tab w:val="left" w:pos="360"/>
          <w:tab w:val="left" w:pos="9000"/>
        </w:tabs>
        <w:spacing w:after="0" w:line="360" w:lineRule="auto"/>
        <w:jc w:val="both"/>
        <w:rPr>
          <w:rFonts w:ascii="Times New Roman" w:eastAsia="Times New Roman" w:hAnsi="Times New Roman" w:cs="Times New Roman"/>
          <w:b/>
          <w:color w:val="000000"/>
          <w:sz w:val="28"/>
          <w:szCs w:val="28"/>
          <w:lang w:eastAsia="ru-RU"/>
        </w:rPr>
      </w:pPr>
      <w:r w:rsidRPr="00F80883">
        <w:rPr>
          <w:rFonts w:ascii="Times New Roman" w:eastAsia="Times New Roman" w:hAnsi="Times New Roman" w:cs="Times New Roman"/>
          <w:b/>
          <w:color w:val="000000"/>
          <w:sz w:val="28"/>
          <w:szCs w:val="28"/>
          <w:lang w:eastAsia="ru-RU"/>
        </w:rPr>
        <w:t>Значение игровой деятельности  в учебном процессе.</w:t>
      </w:r>
    </w:p>
    <w:p w:rsidR="00F80883" w:rsidRPr="00F66493" w:rsidRDefault="00D15C15" w:rsidP="00D15C15">
      <w:pPr>
        <w:tabs>
          <w:tab w:val="left" w:pos="360"/>
          <w:tab w:val="left" w:pos="9000"/>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F80883" w:rsidRPr="00F80883">
        <w:rPr>
          <w:rFonts w:ascii="Times New Roman" w:eastAsia="Times New Roman" w:hAnsi="Times New Roman" w:cs="Times New Roman"/>
          <w:color w:val="000000"/>
          <w:sz w:val="28"/>
          <w:szCs w:val="28"/>
          <w:lang w:eastAsia="ru-RU"/>
        </w:rPr>
        <w:t>аличие   эмоциональности деятельности приводят к повышению качества учебного процесса (в ходе игры усваива</w:t>
      </w:r>
      <w:r>
        <w:rPr>
          <w:rFonts w:ascii="Times New Roman" w:eastAsia="Times New Roman" w:hAnsi="Times New Roman" w:cs="Times New Roman"/>
          <w:color w:val="000000"/>
          <w:sz w:val="28"/>
          <w:szCs w:val="28"/>
          <w:lang w:eastAsia="ru-RU"/>
        </w:rPr>
        <w:t>ется до 90% учебного материала)</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А</w:t>
      </w:r>
      <w:r w:rsidR="00F80883" w:rsidRPr="00F80883">
        <w:rPr>
          <w:rFonts w:ascii="Times New Roman" w:eastAsia="Times New Roman" w:hAnsi="Times New Roman" w:cs="Times New Roman"/>
          <w:color w:val="000000"/>
          <w:sz w:val="28"/>
          <w:szCs w:val="28"/>
          <w:lang w:eastAsia="ru-RU"/>
        </w:rPr>
        <w:t>ктивизирует</w:t>
      </w:r>
      <w:r>
        <w:rPr>
          <w:rFonts w:ascii="Times New Roman" w:eastAsia="Times New Roman" w:hAnsi="Times New Roman" w:cs="Times New Roman"/>
          <w:color w:val="000000"/>
          <w:sz w:val="28"/>
          <w:szCs w:val="28"/>
          <w:lang w:eastAsia="ru-RU"/>
        </w:rPr>
        <w:t>ся</w:t>
      </w:r>
      <w:r w:rsidR="00F80883" w:rsidRPr="00F80883">
        <w:rPr>
          <w:rFonts w:ascii="Times New Roman" w:eastAsia="Times New Roman" w:hAnsi="Times New Roman" w:cs="Times New Roman"/>
          <w:color w:val="000000"/>
          <w:sz w:val="28"/>
          <w:szCs w:val="28"/>
          <w:lang w:eastAsia="ru-RU"/>
        </w:rPr>
        <w:t xml:space="preserve"> мыслит</w:t>
      </w:r>
      <w:r>
        <w:rPr>
          <w:rFonts w:ascii="Times New Roman" w:eastAsia="Times New Roman" w:hAnsi="Times New Roman" w:cs="Times New Roman"/>
          <w:color w:val="000000"/>
          <w:sz w:val="28"/>
          <w:szCs w:val="28"/>
          <w:lang w:eastAsia="ru-RU"/>
        </w:rPr>
        <w:t>ельную деятельность школьников</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У</w:t>
      </w:r>
      <w:r w:rsidR="00F80883" w:rsidRPr="00F80883">
        <w:rPr>
          <w:rFonts w:ascii="Times New Roman" w:eastAsia="Times New Roman" w:hAnsi="Times New Roman" w:cs="Times New Roman"/>
          <w:color w:val="000000"/>
          <w:sz w:val="28"/>
          <w:szCs w:val="28"/>
          <w:lang w:eastAsia="ru-RU"/>
        </w:rPr>
        <w:t>чащиеся ощущают практическую значимость знаний основ географической науки.</w:t>
      </w:r>
    </w:p>
    <w:p w:rsidR="00F66493" w:rsidRPr="00F66493" w:rsidRDefault="00F80883" w:rsidP="00D15C15">
      <w:pPr>
        <w:tabs>
          <w:tab w:val="left" w:pos="9000"/>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F66493" w:rsidRPr="00F80883" w:rsidRDefault="00436811" w:rsidP="00D15C15">
      <w:pPr>
        <w:tabs>
          <w:tab w:val="num" w:pos="1620"/>
          <w:tab w:val="left" w:pos="9000"/>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66493" w:rsidRPr="00F66493">
        <w:rPr>
          <w:rFonts w:ascii="Times New Roman" w:eastAsia="Times New Roman" w:hAnsi="Times New Roman" w:cs="Times New Roman"/>
          <w:color w:val="000000"/>
          <w:sz w:val="28"/>
          <w:szCs w:val="28"/>
          <w:lang w:eastAsia="ru-RU"/>
        </w:rPr>
        <w:t xml:space="preserve">Подводя итог, можно выделить следующие </w:t>
      </w:r>
      <w:r w:rsidR="00F66493" w:rsidRPr="00F66493">
        <w:rPr>
          <w:rFonts w:ascii="Times New Roman" w:eastAsia="Times New Roman" w:hAnsi="Times New Roman" w:cs="Times New Roman"/>
          <w:color w:val="000000"/>
          <w:sz w:val="28"/>
          <w:szCs w:val="28"/>
          <w:u w:val="single"/>
          <w:lang w:eastAsia="ru-RU"/>
        </w:rPr>
        <w:t>особенности игровой технологии:</w:t>
      </w:r>
    </w:p>
    <w:p w:rsidR="00F32F24" w:rsidRDefault="00F32F24" w:rsidP="00D15C1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80883">
        <w:rPr>
          <w:rFonts w:ascii="Times New Roman" w:eastAsia="Times New Roman" w:hAnsi="Times New Roman" w:cs="Times New Roman"/>
          <w:color w:val="000000"/>
          <w:sz w:val="28"/>
          <w:szCs w:val="28"/>
          <w:lang w:eastAsia="ru-RU"/>
        </w:rPr>
        <w:t>- а</w:t>
      </w:r>
      <w:r w:rsidR="00F66493" w:rsidRPr="00F66493">
        <w:rPr>
          <w:rFonts w:ascii="Times New Roman" w:eastAsia="Times New Roman" w:hAnsi="Times New Roman" w:cs="Times New Roman"/>
          <w:color w:val="000000"/>
          <w:sz w:val="28"/>
          <w:szCs w:val="28"/>
          <w:lang w:eastAsia="ru-RU"/>
        </w:rPr>
        <w:t>ктивность</w:t>
      </w:r>
      <w:r>
        <w:rPr>
          <w:rFonts w:ascii="Times New Roman" w:eastAsia="Times New Roman" w:hAnsi="Times New Roman" w:cs="Times New Roman"/>
          <w:color w:val="000000"/>
          <w:sz w:val="28"/>
          <w:szCs w:val="28"/>
          <w:lang w:eastAsia="ru-RU"/>
        </w:rPr>
        <w:t xml:space="preserve"> </w:t>
      </w:r>
      <w:r w:rsidR="00F66493" w:rsidRPr="00F66493">
        <w:rPr>
          <w:rFonts w:ascii="Times New Roman" w:eastAsia="Times New Roman" w:hAnsi="Times New Roman" w:cs="Times New Roman"/>
          <w:color w:val="000000"/>
          <w:sz w:val="28"/>
          <w:szCs w:val="28"/>
          <w:lang w:eastAsia="ru-RU"/>
        </w:rPr>
        <w:t>- основной принцип игровой деятельности</w:t>
      </w:r>
      <w:r w:rsidR="00F80883">
        <w:rPr>
          <w:rFonts w:ascii="Times New Roman" w:eastAsia="Times New Roman" w:hAnsi="Times New Roman" w:cs="Times New Roman"/>
          <w:color w:val="000000"/>
          <w:sz w:val="28"/>
          <w:szCs w:val="28"/>
          <w:lang w:eastAsia="ru-RU"/>
        </w:rPr>
        <w:t>;</w:t>
      </w:r>
    </w:p>
    <w:p w:rsidR="00F80883" w:rsidRDefault="00F80883" w:rsidP="00D15C1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w:t>
      </w:r>
      <w:r w:rsidR="00F66493" w:rsidRPr="00F66493">
        <w:rPr>
          <w:rFonts w:ascii="Times New Roman" w:eastAsia="Times New Roman" w:hAnsi="Times New Roman" w:cs="Times New Roman"/>
          <w:color w:val="000000"/>
          <w:sz w:val="28"/>
          <w:szCs w:val="28"/>
          <w:lang w:eastAsia="ru-RU"/>
        </w:rPr>
        <w:t>ткрытость и доступность заключается в том, что любая иг</w:t>
      </w:r>
      <w:r>
        <w:rPr>
          <w:rFonts w:ascii="Times New Roman" w:eastAsia="Times New Roman" w:hAnsi="Times New Roman" w:cs="Times New Roman"/>
          <w:color w:val="000000"/>
          <w:sz w:val="28"/>
          <w:szCs w:val="28"/>
          <w:lang w:eastAsia="ru-RU"/>
        </w:rPr>
        <w:t>ра должна быть проста и понятна;</w:t>
      </w:r>
    </w:p>
    <w:p w:rsidR="00F66493" w:rsidRPr="00F66493" w:rsidRDefault="00F80883" w:rsidP="00D15C1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з</w:t>
      </w:r>
      <w:r w:rsidR="00F66493" w:rsidRPr="00F66493">
        <w:rPr>
          <w:rFonts w:ascii="Times New Roman" w:eastAsia="Times New Roman" w:hAnsi="Times New Roman" w:cs="Times New Roman"/>
          <w:color w:val="000000"/>
          <w:sz w:val="28"/>
          <w:szCs w:val="28"/>
          <w:lang w:eastAsia="ru-RU"/>
        </w:rPr>
        <w:t>анимательность и эмоциональность</w:t>
      </w:r>
      <w:r>
        <w:rPr>
          <w:rFonts w:ascii="Times New Roman" w:eastAsia="Times New Roman" w:hAnsi="Times New Roman" w:cs="Times New Roman"/>
          <w:color w:val="000000"/>
          <w:sz w:val="28"/>
          <w:szCs w:val="28"/>
          <w:lang w:eastAsia="ru-RU"/>
        </w:rPr>
        <w:t>;</w:t>
      </w:r>
    </w:p>
    <w:p w:rsidR="00F66493" w:rsidRPr="00F66493" w:rsidRDefault="00F32F24" w:rsidP="00D15C1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80883">
        <w:rPr>
          <w:rFonts w:ascii="Times New Roman" w:eastAsia="Times New Roman" w:hAnsi="Times New Roman" w:cs="Times New Roman"/>
          <w:color w:val="000000"/>
          <w:sz w:val="28"/>
          <w:szCs w:val="28"/>
          <w:lang w:eastAsia="ru-RU"/>
        </w:rPr>
        <w:t>- ц</w:t>
      </w:r>
      <w:r w:rsidR="00F66493" w:rsidRPr="00F66493">
        <w:rPr>
          <w:rFonts w:ascii="Times New Roman" w:eastAsia="Times New Roman" w:hAnsi="Times New Roman" w:cs="Times New Roman"/>
          <w:color w:val="000000"/>
          <w:sz w:val="28"/>
          <w:szCs w:val="28"/>
          <w:lang w:eastAsia="ru-RU"/>
        </w:rPr>
        <w:t>елеустремлённость участника</w:t>
      </w:r>
      <w:r w:rsidR="00F80883">
        <w:rPr>
          <w:rFonts w:ascii="Times New Roman" w:eastAsia="Times New Roman" w:hAnsi="Times New Roman" w:cs="Times New Roman"/>
          <w:color w:val="000000"/>
          <w:sz w:val="28"/>
          <w:szCs w:val="28"/>
          <w:lang w:eastAsia="ru-RU"/>
        </w:rPr>
        <w:t xml:space="preserve"> в достижении результата;</w:t>
      </w:r>
    </w:p>
    <w:p w:rsidR="00F66493" w:rsidRPr="00F66493" w:rsidRDefault="00F32F24" w:rsidP="00D15C1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80883">
        <w:rPr>
          <w:rFonts w:ascii="Times New Roman" w:eastAsia="Times New Roman" w:hAnsi="Times New Roman" w:cs="Times New Roman"/>
          <w:color w:val="000000"/>
          <w:sz w:val="28"/>
          <w:szCs w:val="28"/>
          <w:lang w:eastAsia="ru-RU"/>
        </w:rPr>
        <w:t>-с</w:t>
      </w:r>
      <w:r w:rsidR="00F66493" w:rsidRPr="00F66493">
        <w:rPr>
          <w:rFonts w:ascii="Times New Roman" w:eastAsia="Times New Roman" w:hAnsi="Times New Roman" w:cs="Times New Roman"/>
          <w:color w:val="000000"/>
          <w:sz w:val="28"/>
          <w:szCs w:val="28"/>
          <w:lang w:eastAsia="ru-RU"/>
        </w:rPr>
        <w:t xml:space="preserve">остязательность </w:t>
      </w:r>
      <w:r w:rsidR="00F80883">
        <w:rPr>
          <w:rFonts w:ascii="Times New Roman" w:eastAsia="Times New Roman" w:hAnsi="Times New Roman" w:cs="Times New Roman"/>
          <w:color w:val="000000"/>
          <w:sz w:val="28"/>
          <w:szCs w:val="28"/>
          <w:lang w:eastAsia="ru-RU"/>
        </w:rPr>
        <w:t xml:space="preserve"> </w:t>
      </w:r>
      <w:r w:rsidR="00F66493" w:rsidRPr="00F66493">
        <w:rPr>
          <w:rFonts w:ascii="Times New Roman" w:eastAsia="Times New Roman" w:hAnsi="Times New Roman" w:cs="Times New Roman"/>
          <w:color w:val="000000"/>
          <w:sz w:val="28"/>
          <w:szCs w:val="28"/>
          <w:lang w:eastAsia="ru-RU"/>
        </w:rPr>
        <w:t xml:space="preserve"> побуждают к активной самостоятельной деятельности и мобилизуют весь </w:t>
      </w:r>
      <w:r w:rsidR="00F80883">
        <w:rPr>
          <w:rFonts w:ascii="Times New Roman" w:eastAsia="Times New Roman" w:hAnsi="Times New Roman" w:cs="Times New Roman"/>
          <w:color w:val="000000"/>
          <w:sz w:val="28"/>
          <w:szCs w:val="28"/>
          <w:lang w:eastAsia="ru-RU"/>
        </w:rPr>
        <w:t xml:space="preserve"> спектр</w:t>
      </w:r>
      <w:r w:rsidR="00F66493" w:rsidRPr="00F66493">
        <w:rPr>
          <w:rFonts w:ascii="Times New Roman" w:eastAsia="Times New Roman" w:hAnsi="Times New Roman" w:cs="Times New Roman"/>
          <w:color w:val="000000"/>
          <w:sz w:val="28"/>
          <w:szCs w:val="28"/>
          <w:lang w:eastAsia="ru-RU"/>
        </w:rPr>
        <w:t xml:space="preserve"> </w:t>
      </w:r>
      <w:r w:rsidR="00F80883">
        <w:rPr>
          <w:rFonts w:ascii="Times New Roman" w:eastAsia="Times New Roman" w:hAnsi="Times New Roman" w:cs="Times New Roman"/>
          <w:color w:val="000000"/>
          <w:sz w:val="28"/>
          <w:szCs w:val="28"/>
          <w:lang w:eastAsia="ru-RU"/>
        </w:rPr>
        <w:t xml:space="preserve"> </w:t>
      </w:r>
      <w:r w:rsidR="00F66493" w:rsidRPr="00F66493">
        <w:rPr>
          <w:rFonts w:ascii="Times New Roman" w:eastAsia="Times New Roman" w:hAnsi="Times New Roman" w:cs="Times New Roman"/>
          <w:color w:val="000000"/>
          <w:sz w:val="28"/>
          <w:szCs w:val="28"/>
          <w:lang w:eastAsia="ru-RU"/>
        </w:rPr>
        <w:t xml:space="preserve">сил </w:t>
      </w:r>
      <w:r w:rsidR="00F80883">
        <w:rPr>
          <w:rFonts w:ascii="Times New Roman" w:eastAsia="Times New Roman" w:hAnsi="Times New Roman" w:cs="Times New Roman"/>
          <w:color w:val="000000"/>
          <w:sz w:val="28"/>
          <w:szCs w:val="28"/>
          <w:lang w:eastAsia="ru-RU"/>
        </w:rPr>
        <w:t>ребенка;</w:t>
      </w:r>
    </w:p>
    <w:p w:rsidR="00F66493" w:rsidRPr="00F66493" w:rsidRDefault="00F32F24" w:rsidP="00D15C1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80883">
        <w:rPr>
          <w:rFonts w:ascii="Times New Roman" w:eastAsia="Times New Roman" w:hAnsi="Times New Roman" w:cs="Times New Roman"/>
          <w:color w:val="000000"/>
          <w:sz w:val="28"/>
          <w:szCs w:val="28"/>
          <w:lang w:eastAsia="ru-RU"/>
        </w:rPr>
        <w:t xml:space="preserve">- </w:t>
      </w:r>
      <w:proofErr w:type="spellStart"/>
      <w:r w:rsidR="00F80883">
        <w:rPr>
          <w:rFonts w:ascii="Times New Roman" w:eastAsia="Times New Roman" w:hAnsi="Times New Roman" w:cs="Times New Roman"/>
          <w:color w:val="000000"/>
          <w:sz w:val="28"/>
          <w:szCs w:val="28"/>
          <w:lang w:eastAsia="ru-RU"/>
        </w:rPr>
        <w:t>п</w:t>
      </w:r>
      <w:r w:rsidR="00F66493" w:rsidRPr="00F66493">
        <w:rPr>
          <w:rFonts w:ascii="Times New Roman" w:eastAsia="Times New Roman" w:hAnsi="Times New Roman" w:cs="Times New Roman"/>
          <w:color w:val="000000"/>
          <w:sz w:val="28"/>
          <w:szCs w:val="28"/>
          <w:lang w:eastAsia="ru-RU"/>
        </w:rPr>
        <w:t>роблемность</w:t>
      </w:r>
      <w:proofErr w:type="spellEnd"/>
      <w:r w:rsidR="00F66493" w:rsidRPr="00F66493">
        <w:rPr>
          <w:rFonts w:ascii="Times New Roman" w:eastAsia="Times New Roman" w:hAnsi="Times New Roman" w:cs="Times New Roman"/>
          <w:color w:val="000000"/>
          <w:sz w:val="28"/>
          <w:szCs w:val="28"/>
          <w:lang w:eastAsia="ru-RU"/>
        </w:rPr>
        <w:t>: ход игры может включать в себя процессы планирования, организации и</w:t>
      </w:r>
      <w:r w:rsidR="00F80883">
        <w:rPr>
          <w:rFonts w:ascii="Times New Roman" w:eastAsia="Times New Roman" w:hAnsi="Times New Roman" w:cs="Times New Roman"/>
          <w:color w:val="000000"/>
          <w:sz w:val="28"/>
          <w:szCs w:val="28"/>
          <w:lang w:eastAsia="ru-RU"/>
        </w:rPr>
        <w:t xml:space="preserve"> разрешения проблемных ситуаций;</w:t>
      </w:r>
    </w:p>
    <w:p w:rsidR="00F66493" w:rsidRPr="00F66493" w:rsidRDefault="00F32F24" w:rsidP="00D15C1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80883">
        <w:rPr>
          <w:rFonts w:ascii="Times New Roman" w:eastAsia="Times New Roman" w:hAnsi="Times New Roman" w:cs="Times New Roman"/>
          <w:color w:val="000000"/>
          <w:sz w:val="28"/>
          <w:szCs w:val="28"/>
          <w:lang w:eastAsia="ru-RU"/>
        </w:rPr>
        <w:t>р</w:t>
      </w:r>
      <w:r w:rsidR="00F66493" w:rsidRPr="00F66493">
        <w:rPr>
          <w:rFonts w:ascii="Times New Roman" w:eastAsia="Times New Roman" w:hAnsi="Times New Roman" w:cs="Times New Roman"/>
          <w:color w:val="000000"/>
          <w:sz w:val="28"/>
          <w:szCs w:val="28"/>
          <w:lang w:eastAsia="ru-RU"/>
        </w:rPr>
        <w:t>еализация профессиональной направленности школьников через моделирование профессиональной деят</w:t>
      </w:r>
      <w:r w:rsidR="00F80883">
        <w:rPr>
          <w:rFonts w:ascii="Times New Roman" w:eastAsia="Times New Roman" w:hAnsi="Times New Roman" w:cs="Times New Roman"/>
          <w:color w:val="000000"/>
          <w:sz w:val="28"/>
          <w:szCs w:val="28"/>
          <w:lang w:eastAsia="ru-RU"/>
        </w:rPr>
        <w:t>ельности различных специалистов;</w:t>
      </w:r>
      <w:r w:rsidR="00F66493" w:rsidRPr="00F66493">
        <w:rPr>
          <w:rFonts w:ascii="Times New Roman" w:eastAsia="Times New Roman" w:hAnsi="Times New Roman" w:cs="Times New Roman"/>
          <w:color w:val="000000"/>
          <w:sz w:val="28"/>
          <w:szCs w:val="28"/>
          <w:lang w:eastAsia="ru-RU"/>
        </w:rPr>
        <w:t xml:space="preserve"> </w:t>
      </w:r>
    </w:p>
    <w:p w:rsidR="00F66493" w:rsidRPr="00F66493" w:rsidRDefault="00F32F24" w:rsidP="00D15C1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F80883">
        <w:rPr>
          <w:rFonts w:ascii="Times New Roman" w:eastAsia="Times New Roman" w:hAnsi="Times New Roman" w:cs="Times New Roman"/>
          <w:color w:val="000000"/>
          <w:sz w:val="28"/>
          <w:szCs w:val="28"/>
          <w:lang w:eastAsia="ru-RU"/>
        </w:rPr>
        <w:t>и</w:t>
      </w:r>
      <w:r w:rsidR="00F66493" w:rsidRPr="00F66493">
        <w:rPr>
          <w:rFonts w:ascii="Times New Roman" w:eastAsia="Times New Roman" w:hAnsi="Times New Roman" w:cs="Times New Roman"/>
          <w:color w:val="000000"/>
          <w:sz w:val="28"/>
          <w:szCs w:val="28"/>
          <w:lang w:eastAsia="ru-RU"/>
        </w:rPr>
        <w:t>ндивидуальность: в процессе игры развиваются</w:t>
      </w:r>
      <w:r w:rsidR="00F80883">
        <w:rPr>
          <w:rFonts w:ascii="Times New Roman" w:eastAsia="Times New Roman" w:hAnsi="Times New Roman" w:cs="Times New Roman"/>
          <w:color w:val="000000"/>
          <w:sz w:val="28"/>
          <w:szCs w:val="28"/>
          <w:lang w:eastAsia="ru-RU"/>
        </w:rPr>
        <w:t xml:space="preserve"> личностные качества школьников.</w:t>
      </w:r>
    </w:p>
    <w:p w:rsidR="00F66493" w:rsidRPr="00F66493" w:rsidRDefault="00F80883" w:rsidP="00D15C1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
    <w:p w:rsidR="00F66493" w:rsidRPr="00F66493" w:rsidRDefault="00F80883" w:rsidP="00D15C1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Таким образом,</w:t>
      </w:r>
      <w:r w:rsidR="00F66493" w:rsidRPr="00F66493">
        <w:rPr>
          <w:rFonts w:ascii="Times New Roman" w:eastAsia="Times New Roman" w:hAnsi="Times New Roman" w:cs="Times New Roman"/>
          <w:color w:val="000000"/>
          <w:sz w:val="28"/>
          <w:szCs w:val="28"/>
          <w:lang w:eastAsia="ru-RU"/>
        </w:rPr>
        <w:t xml:space="preserve"> применение игровой технологии в сочетании с другими методами ведёт к развитию интереса учащихся к предмету. Способствует проявлению инициативы и самостоятельности, обеспечивает полную занятость учащихся на уроке, заставляют их активно мыслить рассуждать.</w:t>
      </w:r>
    </w:p>
    <w:p w:rsidR="00F66493" w:rsidRPr="00F66493" w:rsidRDefault="00F80883" w:rsidP="00D15C1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66493" w:rsidRPr="00F66493" w:rsidRDefault="00F66493" w:rsidP="00D15C15">
      <w:pPr>
        <w:spacing w:after="0" w:line="360" w:lineRule="auto"/>
        <w:ind w:firstLine="709"/>
        <w:jc w:val="both"/>
        <w:rPr>
          <w:rFonts w:ascii="Times New Roman" w:eastAsia="Times New Roman" w:hAnsi="Times New Roman" w:cs="Times New Roman"/>
          <w:color w:val="000000"/>
          <w:sz w:val="28"/>
          <w:szCs w:val="24"/>
          <w:lang w:eastAsia="ru-RU"/>
        </w:rPr>
      </w:pPr>
    </w:p>
    <w:p w:rsidR="00F66493" w:rsidRPr="00F66493" w:rsidRDefault="00F66493" w:rsidP="00F66493">
      <w:pPr>
        <w:spacing w:after="0" w:line="360" w:lineRule="auto"/>
        <w:ind w:firstLine="709"/>
        <w:jc w:val="both"/>
        <w:rPr>
          <w:rFonts w:ascii="Times New Roman" w:eastAsia="Times New Roman" w:hAnsi="Times New Roman" w:cs="Times New Roman"/>
          <w:color w:val="000000"/>
          <w:sz w:val="28"/>
          <w:szCs w:val="24"/>
          <w:lang w:eastAsia="ru-RU"/>
        </w:rPr>
      </w:pPr>
    </w:p>
    <w:p w:rsidR="00F66493" w:rsidRPr="00F66493" w:rsidRDefault="00F66493" w:rsidP="00F66493">
      <w:pPr>
        <w:spacing w:after="0" w:line="360" w:lineRule="auto"/>
        <w:ind w:firstLine="709"/>
        <w:jc w:val="both"/>
        <w:rPr>
          <w:rFonts w:ascii="Times New Roman" w:eastAsia="Times New Roman" w:hAnsi="Times New Roman" w:cs="Times New Roman"/>
          <w:color w:val="000000"/>
          <w:sz w:val="28"/>
          <w:szCs w:val="24"/>
          <w:lang w:eastAsia="ru-RU"/>
        </w:rPr>
      </w:pPr>
    </w:p>
    <w:p w:rsidR="00F66493" w:rsidRPr="00F66493" w:rsidRDefault="00F66493" w:rsidP="00F66493">
      <w:pPr>
        <w:spacing w:after="0" w:line="360" w:lineRule="auto"/>
        <w:ind w:firstLine="709"/>
        <w:jc w:val="both"/>
        <w:rPr>
          <w:rFonts w:ascii="Times New Roman" w:eastAsia="Times New Roman" w:hAnsi="Times New Roman" w:cs="Times New Roman"/>
          <w:color w:val="000000"/>
          <w:sz w:val="28"/>
          <w:szCs w:val="24"/>
          <w:lang w:eastAsia="ru-RU"/>
        </w:rPr>
      </w:pPr>
    </w:p>
    <w:p w:rsidR="00F66493" w:rsidRPr="00F66493" w:rsidRDefault="00F66493" w:rsidP="00F66493">
      <w:pPr>
        <w:spacing w:after="0" w:line="360" w:lineRule="auto"/>
        <w:ind w:firstLine="709"/>
        <w:jc w:val="both"/>
        <w:rPr>
          <w:rFonts w:ascii="Times New Roman" w:eastAsia="Times New Roman" w:hAnsi="Times New Roman" w:cs="Times New Roman"/>
          <w:color w:val="000000"/>
          <w:sz w:val="28"/>
          <w:szCs w:val="24"/>
          <w:lang w:eastAsia="ru-RU"/>
        </w:rPr>
      </w:pPr>
    </w:p>
    <w:p w:rsidR="00F66493" w:rsidRPr="00F66493" w:rsidRDefault="00F66493" w:rsidP="00F66493">
      <w:pPr>
        <w:spacing w:after="0" w:line="360" w:lineRule="auto"/>
        <w:ind w:firstLine="709"/>
        <w:jc w:val="both"/>
        <w:rPr>
          <w:rFonts w:ascii="Times New Roman" w:eastAsia="Times New Roman" w:hAnsi="Times New Roman" w:cs="Times New Roman"/>
          <w:color w:val="000000"/>
          <w:sz w:val="28"/>
          <w:szCs w:val="24"/>
          <w:lang w:eastAsia="ru-RU"/>
        </w:rPr>
      </w:pPr>
    </w:p>
    <w:p w:rsidR="00F66493" w:rsidRPr="00F66493" w:rsidRDefault="00F66493" w:rsidP="00F66493">
      <w:pPr>
        <w:spacing w:after="0" w:line="360" w:lineRule="auto"/>
        <w:ind w:firstLine="709"/>
        <w:jc w:val="both"/>
        <w:rPr>
          <w:rFonts w:ascii="Times New Roman" w:eastAsia="Times New Roman" w:hAnsi="Times New Roman" w:cs="Times New Roman"/>
          <w:color w:val="000000"/>
          <w:sz w:val="28"/>
          <w:szCs w:val="24"/>
          <w:lang w:eastAsia="ru-RU"/>
        </w:rPr>
      </w:pPr>
    </w:p>
    <w:p w:rsidR="00F66493" w:rsidRPr="00F66493" w:rsidRDefault="00F66493" w:rsidP="00F66493">
      <w:pPr>
        <w:spacing w:after="0" w:line="360" w:lineRule="auto"/>
        <w:ind w:firstLine="709"/>
        <w:jc w:val="both"/>
        <w:rPr>
          <w:rFonts w:ascii="Times New Roman" w:eastAsia="Times New Roman" w:hAnsi="Times New Roman" w:cs="Times New Roman"/>
          <w:color w:val="000000"/>
          <w:sz w:val="28"/>
          <w:szCs w:val="24"/>
          <w:lang w:eastAsia="ru-RU"/>
        </w:rPr>
      </w:pPr>
    </w:p>
    <w:p w:rsidR="00F66493" w:rsidRPr="00F66493" w:rsidRDefault="00F66493" w:rsidP="00F66493">
      <w:pPr>
        <w:spacing w:after="0" w:line="360" w:lineRule="auto"/>
        <w:ind w:firstLine="709"/>
        <w:jc w:val="both"/>
        <w:rPr>
          <w:rFonts w:ascii="Times New Roman" w:eastAsia="Times New Roman" w:hAnsi="Times New Roman" w:cs="Times New Roman"/>
          <w:color w:val="000000"/>
          <w:sz w:val="28"/>
          <w:szCs w:val="24"/>
          <w:lang w:eastAsia="ru-RU"/>
        </w:rPr>
      </w:pPr>
    </w:p>
    <w:p w:rsidR="00F66493" w:rsidRPr="00F66493" w:rsidRDefault="00F66493" w:rsidP="00F66493">
      <w:pPr>
        <w:spacing w:after="0" w:line="360" w:lineRule="auto"/>
        <w:ind w:firstLine="709"/>
        <w:jc w:val="both"/>
        <w:rPr>
          <w:rFonts w:ascii="Times New Roman" w:eastAsia="Times New Roman" w:hAnsi="Times New Roman" w:cs="Times New Roman"/>
          <w:color w:val="000000"/>
          <w:sz w:val="28"/>
          <w:szCs w:val="24"/>
          <w:lang w:eastAsia="ru-RU"/>
        </w:rPr>
      </w:pPr>
    </w:p>
    <w:p w:rsidR="00F66493" w:rsidRPr="00F66493" w:rsidRDefault="00F66493" w:rsidP="00F66493">
      <w:pPr>
        <w:spacing w:after="0" w:line="360" w:lineRule="auto"/>
        <w:ind w:firstLine="709"/>
        <w:jc w:val="both"/>
        <w:rPr>
          <w:rFonts w:ascii="Times New Roman" w:eastAsia="Times New Roman" w:hAnsi="Times New Roman" w:cs="Times New Roman"/>
          <w:color w:val="000000"/>
          <w:sz w:val="28"/>
          <w:szCs w:val="24"/>
          <w:lang w:eastAsia="ru-RU"/>
        </w:rPr>
      </w:pPr>
    </w:p>
    <w:p w:rsidR="00F66493" w:rsidRPr="00F66493" w:rsidRDefault="00F66493" w:rsidP="00F66493">
      <w:pPr>
        <w:spacing w:after="0" w:line="360" w:lineRule="auto"/>
        <w:ind w:firstLine="709"/>
        <w:jc w:val="both"/>
        <w:rPr>
          <w:rFonts w:ascii="Times New Roman" w:eastAsia="Times New Roman" w:hAnsi="Times New Roman" w:cs="Times New Roman"/>
          <w:color w:val="000000"/>
          <w:sz w:val="28"/>
          <w:szCs w:val="24"/>
          <w:lang w:eastAsia="ru-RU"/>
        </w:rPr>
      </w:pPr>
    </w:p>
    <w:p w:rsidR="00F66493" w:rsidRPr="00F66493" w:rsidRDefault="00F66493" w:rsidP="00F66493">
      <w:pPr>
        <w:spacing w:after="0" w:line="360" w:lineRule="auto"/>
        <w:ind w:firstLine="709"/>
        <w:jc w:val="both"/>
        <w:rPr>
          <w:rFonts w:ascii="Times New Roman" w:eastAsia="Times New Roman" w:hAnsi="Times New Roman" w:cs="Times New Roman"/>
          <w:color w:val="000000"/>
          <w:sz w:val="28"/>
          <w:szCs w:val="24"/>
          <w:lang w:eastAsia="ru-RU"/>
        </w:rPr>
      </w:pPr>
    </w:p>
    <w:p w:rsidR="00BB7EEC" w:rsidRDefault="00BB7EEC"/>
    <w:sectPr w:rsidR="00BB7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CB5"/>
    <w:multiLevelType w:val="hybridMultilevel"/>
    <w:tmpl w:val="ED6495DA"/>
    <w:lvl w:ilvl="0" w:tplc="67C09802">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98E5D8E"/>
    <w:multiLevelType w:val="hybridMultilevel"/>
    <w:tmpl w:val="FB2461D2"/>
    <w:lvl w:ilvl="0" w:tplc="0DE6AB2A">
      <w:start w:val="1"/>
      <w:numFmt w:val="decimal"/>
      <w:lvlText w:val="%1)"/>
      <w:lvlJc w:val="left"/>
      <w:pPr>
        <w:tabs>
          <w:tab w:val="num" w:pos="855"/>
        </w:tabs>
        <w:ind w:left="855" w:hanging="390"/>
      </w:pPr>
      <w:rPr>
        <w:rFonts w:cs="Times New Roman" w:hint="default"/>
        <w:b w:val="0"/>
      </w:rPr>
    </w:lvl>
    <w:lvl w:ilvl="1" w:tplc="04190019">
      <w:start w:val="1"/>
      <w:numFmt w:val="lowerLetter"/>
      <w:lvlText w:val="%2."/>
      <w:lvlJc w:val="left"/>
      <w:pPr>
        <w:tabs>
          <w:tab w:val="num" w:pos="1545"/>
        </w:tabs>
        <w:ind w:left="1545" w:hanging="360"/>
      </w:pPr>
      <w:rPr>
        <w:rFonts w:cs="Times New Roman"/>
      </w:rPr>
    </w:lvl>
    <w:lvl w:ilvl="2" w:tplc="0419001B">
      <w:start w:val="1"/>
      <w:numFmt w:val="lowerRoman"/>
      <w:lvlText w:val="%3."/>
      <w:lvlJc w:val="right"/>
      <w:pPr>
        <w:tabs>
          <w:tab w:val="num" w:pos="2265"/>
        </w:tabs>
        <w:ind w:left="2265" w:hanging="180"/>
      </w:pPr>
      <w:rPr>
        <w:rFonts w:cs="Times New Roman"/>
      </w:rPr>
    </w:lvl>
    <w:lvl w:ilvl="3" w:tplc="0419000F">
      <w:start w:val="1"/>
      <w:numFmt w:val="decimal"/>
      <w:lvlText w:val="%4."/>
      <w:lvlJc w:val="left"/>
      <w:pPr>
        <w:tabs>
          <w:tab w:val="num" w:pos="2985"/>
        </w:tabs>
        <w:ind w:left="2985" w:hanging="360"/>
      </w:pPr>
      <w:rPr>
        <w:rFonts w:cs="Times New Roman"/>
      </w:rPr>
    </w:lvl>
    <w:lvl w:ilvl="4" w:tplc="04190019">
      <w:start w:val="1"/>
      <w:numFmt w:val="lowerLetter"/>
      <w:lvlText w:val="%5."/>
      <w:lvlJc w:val="left"/>
      <w:pPr>
        <w:tabs>
          <w:tab w:val="num" w:pos="3705"/>
        </w:tabs>
        <w:ind w:left="3705" w:hanging="360"/>
      </w:pPr>
      <w:rPr>
        <w:rFonts w:cs="Times New Roman"/>
      </w:rPr>
    </w:lvl>
    <w:lvl w:ilvl="5" w:tplc="0419001B">
      <w:start w:val="1"/>
      <w:numFmt w:val="lowerRoman"/>
      <w:lvlText w:val="%6."/>
      <w:lvlJc w:val="right"/>
      <w:pPr>
        <w:tabs>
          <w:tab w:val="num" w:pos="4425"/>
        </w:tabs>
        <w:ind w:left="4425" w:hanging="180"/>
      </w:pPr>
      <w:rPr>
        <w:rFonts w:cs="Times New Roman"/>
      </w:rPr>
    </w:lvl>
    <w:lvl w:ilvl="6" w:tplc="0419000F">
      <w:start w:val="1"/>
      <w:numFmt w:val="decimal"/>
      <w:lvlText w:val="%7."/>
      <w:lvlJc w:val="left"/>
      <w:pPr>
        <w:tabs>
          <w:tab w:val="num" w:pos="5145"/>
        </w:tabs>
        <w:ind w:left="5145" w:hanging="360"/>
      </w:pPr>
      <w:rPr>
        <w:rFonts w:cs="Times New Roman"/>
      </w:rPr>
    </w:lvl>
    <w:lvl w:ilvl="7" w:tplc="04190019">
      <w:start w:val="1"/>
      <w:numFmt w:val="lowerLetter"/>
      <w:lvlText w:val="%8."/>
      <w:lvlJc w:val="left"/>
      <w:pPr>
        <w:tabs>
          <w:tab w:val="num" w:pos="5865"/>
        </w:tabs>
        <w:ind w:left="5865" w:hanging="360"/>
      </w:pPr>
      <w:rPr>
        <w:rFonts w:cs="Times New Roman"/>
      </w:rPr>
    </w:lvl>
    <w:lvl w:ilvl="8" w:tplc="0419001B">
      <w:start w:val="1"/>
      <w:numFmt w:val="lowerRoman"/>
      <w:lvlText w:val="%9."/>
      <w:lvlJc w:val="right"/>
      <w:pPr>
        <w:tabs>
          <w:tab w:val="num" w:pos="6585"/>
        </w:tabs>
        <w:ind w:left="6585" w:hanging="180"/>
      </w:pPr>
      <w:rPr>
        <w:rFonts w:cs="Times New Roman"/>
      </w:rPr>
    </w:lvl>
  </w:abstractNum>
  <w:abstractNum w:abstractNumId="2">
    <w:nsid w:val="2DB527F7"/>
    <w:multiLevelType w:val="hybridMultilevel"/>
    <w:tmpl w:val="F2C2ADA2"/>
    <w:lvl w:ilvl="0" w:tplc="8B7E0A72">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42A97CBD"/>
    <w:multiLevelType w:val="hybridMultilevel"/>
    <w:tmpl w:val="8A2AF3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35669F3"/>
    <w:multiLevelType w:val="hybridMultilevel"/>
    <w:tmpl w:val="5C8008D2"/>
    <w:lvl w:ilvl="0" w:tplc="19EA73A6">
      <w:start w:val="1"/>
      <w:numFmt w:val="upperRoman"/>
      <w:lvlText w:val="%1."/>
      <w:lvlJc w:val="right"/>
      <w:pPr>
        <w:tabs>
          <w:tab w:val="num" w:pos="1620"/>
        </w:tabs>
        <w:ind w:left="1620" w:hanging="180"/>
      </w:pPr>
      <w:rPr>
        <w:rFonts w:cs="Times New Roman"/>
        <w:b/>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5">
    <w:nsid w:val="477504A2"/>
    <w:multiLevelType w:val="hybridMultilevel"/>
    <w:tmpl w:val="267234B4"/>
    <w:lvl w:ilvl="0" w:tplc="67C09802">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4D71B41"/>
    <w:multiLevelType w:val="hybridMultilevel"/>
    <w:tmpl w:val="35046856"/>
    <w:lvl w:ilvl="0" w:tplc="19EA73A6">
      <w:start w:val="1"/>
      <w:numFmt w:val="upperRoman"/>
      <w:lvlText w:val="%1."/>
      <w:lvlJc w:val="right"/>
      <w:pPr>
        <w:tabs>
          <w:tab w:val="num" w:pos="720"/>
        </w:tabs>
        <w:ind w:left="720" w:hanging="18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92"/>
    <w:rsid w:val="00436811"/>
    <w:rsid w:val="00931422"/>
    <w:rsid w:val="00BB3192"/>
    <w:rsid w:val="00BB7EEC"/>
    <w:rsid w:val="00D15C15"/>
    <w:rsid w:val="00DD674C"/>
    <w:rsid w:val="00F32F24"/>
    <w:rsid w:val="00F66493"/>
    <w:rsid w:val="00F80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2024-05-29T02:23:00Z</dcterms:created>
  <dcterms:modified xsi:type="dcterms:W3CDTF">2024-05-29T03:25:00Z</dcterms:modified>
</cp:coreProperties>
</file>