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7A" w:rsidRPr="00FB227A" w:rsidRDefault="00FB227A" w:rsidP="00FB227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B227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Активизация познавательной деятельности,</w:t>
      </w:r>
    </w:p>
    <w:p w:rsidR="00BF6AC2" w:rsidRDefault="00FB227A" w:rsidP="00FB227A">
      <w:pPr>
        <w:pStyle w:val="a3"/>
        <w:jc w:val="center"/>
        <w:rPr>
          <w:lang w:eastAsia="ru-RU"/>
        </w:rPr>
      </w:pPr>
      <w:r w:rsidRPr="00FB227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</w:t>
      </w:r>
      <w:r w:rsidR="00BF6AC2" w:rsidRPr="00FB227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оздание условий, способствующих успешному обучению и социальной адаптации детей с ОВЗ, на уроках истории и </w:t>
      </w:r>
      <w:r w:rsidR="007C1344" w:rsidRPr="00FB227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обществознания</w:t>
      </w:r>
      <w:r w:rsidR="007C1344" w:rsidRPr="00BF6AC2">
        <w:rPr>
          <w:lang w:eastAsia="ru-RU"/>
        </w:rPr>
        <w:t>.</w:t>
      </w:r>
    </w:p>
    <w:p w:rsidR="00FB227A" w:rsidRPr="00FB227A" w:rsidRDefault="00FB227A" w:rsidP="00FB227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Коваль М.С.</w:t>
      </w:r>
    </w:p>
    <w:p w:rsidR="00FB227A" w:rsidRPr="00BF6AC2" w:rsidRDefault="00FB227A" w:rsidP="00FB227A">
      <w:pPr>
        <w:pStyle w:val="a3"/>
        <w:jc w:val="right"/>
        <w:rPr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учитель истории и обществознания</w:t>
      </w:r>
    </w:p>
    <w:p w:rsidR="00BF6AC2" w:rsidRPr="00BF6AC2" w:rsidRDefault="00BF6AC2" w:rsidP="00FB227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Образование детей с ограниченными возможностями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паникуют. Также затрудняются подвести итог - забыли, какие задачи ставили в начале урока. Для детей с ОВЗ школа </w:t>
      </w:r>
      <w:r w:rsidR="00FB227A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 информации, </w:t>
      </w:r>
      <w:r w:rsidR="00FB227A">
        <w:rPr>
          <w:rFonts w:ascii="Times New Roman" w:hAnsi="Times New Roman" w:cs="Times New Roman"/>
          <w:sz w:val="28"/>
          <w:szCs w:val="28"/>
          <w:lang w:eastAsia="ru-RU"/>
        </w:rPr>
        <w:t>но иобучение умению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в информационном пространстве и добывать нужную информацию самостоятельно.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– это определенная группа, требующая особого внимания и подхода к воспитанию.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Учитель в своей педагогической деятельности должен придерживаться следующих принципов: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гуманности.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Принцип личностно-ориентированного подхода.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3.Принцип коррекционно-развивающего компенсирующего обучения и воспитания.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Принцип сотрудничества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6AC2" w:rsidRPr="00FB227A" w:rsidRDefault="006E345E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</w:t>
      </w:r>
      <w:r w:rsidR="00BF6AC2"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Принцип научности.</w:t>
      </w:r>
    </w:p>
    <w:p w:rsidR="00BF6AC2" w:rsidRPr="00FB227A" w:rsidRDefault="006E345E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F6AC2" w:rsidRPr="00FB227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F6AC2"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программно-целевого подхода</w:t>
      </w:r>
      <w:r w:rsidR="00BF6AC2" w:rsidRPr="00FB22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6AC2" w:rsidRPr="00FB227A" w:rsidRDefault="006E345E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</w:t>
      </w:r>
      <w:r w:rsidR="00BF6AC2"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Принцип вариативности.</w:t>
      </w:r>
    </w:p>
    <w:p w:rsidR="006E345E" w:rsidRPr="00FB227A" w:rsidRDefault="006E345E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</w:t>
      </w:r>
      <w:r w:rsidR="00BF6AC2"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Принцип эффективности социального взаимодействия.</w:t>
      </w:r>
    </w:p>
    <w:p w:rsidR="00BF6AC2" w:rsidRPr="00FB227A" w:rsidRDefault="006E345E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9</w:t>
      </w:r>
      <w:r w:rsidR="00BF6AC2"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Принцип индивидуализации.</w:t>
      </w:r>
    </w:p>
    <w:p w:rsidR="00BF6AC2" w:rsidRDefault="00BF6AC2" w:rsidP="00FB227A">
      <w:pPr>
        <w:pStyle w:val="a3"/>
        <w:jc w:val="both"/>
        <w:rPr>
          <w:rFonts w:ascii="Times New Roman" w:hAnsi="Times New Roman" w:cs="Times New Roman"/>
          <w:i/>
          <w:iCs/>
          <w:color w:val="1F0E05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</w:t>
      </w:r>
      <w:r w:rsidR="006E345E"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0</w:t>
      </w:r>
      <w:r w:rsidRPr="00FB22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B227A">
        <w:rPr>
          <w:rFonts w:ascii="Times New Roman" w:hAnsi="Times New Roman" w:cs="Times New Roman"/>
          <w:i/>
          <w:iCs/>
          <w:color w:val="1F0E05"/>
          <w:sz w:val="28"/>
          <w:szCs w:val="28"/>
          <w:lang w:eastAsia="ru-RU"/>
        </w:rPr>
        <w:t>Принцип деятельностного подхода.</w:t>
      </w:r>
    </w:p>
    <w:p w:rsidR="007C1344" w:rsidRPr="00FB227A" w:rsidRDefault="007C1344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уроку при работе с детьми с ОВЗ: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1.Учитель должен владеть учебным предметом, методами обучения.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2.Урок должен быть воспитывающим и развивающим.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3.На каждом уроке должна вестись коррекционно-развивающая работа.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4.Излагаемый материал должен быть доступным, должен быть связан с жизнью и опираться на прошлый опыт детей.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5.На каждом уроке должен осуществляться индивидуально-дифференцированный подход к учащимся.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6.На уроке должны осуществляться межпредметные связи.</w:t>
      </w:r>
    </w:p>
    <w:p w:rsidR="006E345E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Уроки истории и обществознания имеют для ребенка с ОВЗ большое воспитательное и коррекционное значение: помогают ученику расширить кругозор, понимать то, что происходит в окружающем его обществе, формировать свое отношение к различным событиям. 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Данные уроки направлены на всестороннее развитие личности обучающегося, способствуют умственному развитию, обеспечивают гражданское, политико-правовое, этическое, нравственное воспитание, создают условия для социальной адаптации учащегося.</w:t>
      </w:r>
      <w:r w:rsidR="006E345E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того чтобы ребенок с ОВЗ активно включался в работу на уроке, ставлю перед ним посильные задачи. Ситуация успеха стимулирует его познавательную активность, повышает самооценку.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6E345E" w:rsidRPr="00FB227A">
        <w:rPr>
          <w:rFonts w:ascii="Times New Roman" w:hAnsi="Times New Roman" w:cs="Times New Roman"/>
          <w:sz w:val="28"/>
          <w:szCs w:val="28"/>
          <w:lang w:eastAsia="ru-RU"/>
        </w:rPr>
        <w:t>истории и обществознания целесообразно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образовательные технологии деятельностного типа: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1. коррекционно-развивающие;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2. проблемного обучения;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3. игровые технологии;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4. информационно-коммуникативные;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5. здоровьесберегающие.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6E345E" w:rsidRPr="00FB227A">
        <w:rPr>
          <w:rFonts w:ascii="Times New Roman" w:hAnsi="Times New Roman" w:cs="Times New Roman"/>
          <w:sz w:val="28"/>
          <w:szCs w:val="28"/>
          <w:lang w:eastAsia="ru-RU"/>
        </w:rPr>
        <w:t>необходимо создавать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оптимальные условия для организации деятельности учащегося с ОВЗ. Новый учебный материал изучается небольшими фрагментами, используется наглядность, презентации. При закреплении материала применяю тренировочные упражнения. При проверке знаний использую тестовые задания с упрощенными формулировками.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начале урока истории на этапе актуализации уже имеющихся знаний по данной проблеме, </w:t>
      </w:r>
      <w:r w:rsidR="00DC5A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хорошо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применя</w:t>
      </w:r>
      <w:r w:rsidR="00517B42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такой наглядный пример, как «берём с собой» ленту времени, опорные картинки, иллюстрации к историческим событиям, «приглашаем в попутчики» уже известных нам исторических персонажей.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 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развития поисковой деятельности учащегося </w:t>
      </w:r>
      <w:r w:rsidR="00DC5ABE">
        <w:rPr>
          <w:rFonts w:ascii="Times New Roman" w:hAnsi="Times New Roman" w:cs="Times New Roman"/>
          <w:sz w:val="28"/>
          <w:szCs w:val="28"/>
          <w:lang w:eastAsia="ru-RU"/>
        </w:rPr>
        <w:t>целесообразны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коррекционные задания: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- соедини стрелками даты и события, расположенные вразброс, убери лишнее;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- заполни пропуски (пропущены либо даты, либо события);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- расположи в хронологической последовательности (исторические события даны непоследовательно);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5A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дан</w:t>
      </w:r>
      <w:r w:rsidR="00DC5ABE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таблица</w:t>
      </w:r>
      <w:r w:rsidR="00DC5AB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, схема</w:t>
      </w:r>
      <w:r w:rsidR="00DC5AB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: заполни недостающие пункты таблицы, подбери информацию к схеме; и т.д.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В ходе уроков </w:t>
      </w:r>
      <w:r w:rsidR="00DC5ABE">
        <w:rPr>
          <w:rFonts w:ascii="Times New Roman" w:hAnsi="Times New Roman" w:cs="Times New Roman"/>
          <w:sz w:val="28"/>
          <w:szCs w:val="28"/>
          <w:lang w:eastAsia="ru-RU"/>
        </w:rPr>
        <w:t xml:space="preserve">важно </w:t>
      </w:r>
      <w:r w:rsidR="00517B42" w:rsidRPr="00FB227A">
        <w:rPr>
          <w:rFonts w:ascii="Times New Roman" w:hAnsi="Times New Roman" w:cs="Times New Roman"/>
          <w:sz w:val="28"/>
          <w:szCs w:val="28"/>
          <w:lang w:eastAsia="ru-RU"/>
        </w:rPr>
        <w:t>привлечение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учащегося к прочтени</w:t>
      </w:r>
      <w:r w:rsidR="00517B42" w:rsidRPr="00FB227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17B42" w:rsidRPr="00FB227A"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мультимедийной презентации,</w:t>
      </w:r>
      <w:r w:rsidR="00DC5ABE">
        <w:rPr>
          <w:rFonts w:ascii="Times New Roman" w:hAnsi="Times New Roman" w:cs="Times New Roman"/>
          <w:sz w:val="28"/>
          <w:szCs w:val="28"/>
          <w:lang w:eastAsia="ru-RU"/>
        </w:rPr>
        <w:t xml:space="preserve"> текста учебника, они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 способствует развитию мотивации, коммуникативных способностей, получению навыков, накоплению фактических знаний, а также развитию информационной 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грамотности, облегчается процесс восприятия и запоминания информации с помощью ярких образов.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на уроках истории и обществознания </w:t>
      </w:r>
      <w:r w:rsidR="00517B42" w:rsidRPr="00FB227A">
        <w:rPr>
          <w:rFonts w:ascii="Times New Roman" w:hAnsi="Times New Roman" w:cs="Times New Roman"/>
          <w:sz w:val="28"/>
          <w:szCs w:val="28"/>
          <w:lang w:eastAsia="ru-RU"/>
        </w:rPr>
        <w:t>важную роль играет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</w:t>
      </w:r>
      <w:r w:rsidR="00517B42" w:rsidRPr="00FB22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коммуникативных навыков обучающегося. Прежде всего, это развитие речи, овладение техникой монологической речи. Ученик с </w:t>
      </w:r>
      <w:r w:rsidR="00517B42"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ОВЗ 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часто страдает от несформированности навыка чтения, темп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и внятность речи, затруднен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понимание научного текста. 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развитию навыка чтения, анализу текста, поиску нужной информации в справочной, составлению плана ответа по тексту, собственных вопросов к нему, а также работе с текстом: поиск главной мысли в нужном отрывке, 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вопрос, 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умение составлять краткий конспект, сначала по вопросам, затем самостоятельно. Работа по анализу текста на уроке способствует формированию важнейших коммуникативных умений: учить выделять главную мысль в небольшом отрывке текста, уметь формировать сжатый текст.</w:t>
      </w:r>
    </w:p>
    <w:p w:rsidR="00BF6AC2" w:rsidRPr="00FB227A" w:rsidRDefault="007E0E28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    Основная </w:t>
      </w:r>
      <w:r w:rsidR="00BF6AC2" w:rsidRPr="00FB227A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6AC2"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F6AC2" w:rsidRPr="00FB227A">
        <w:rPr>
          <w:rFonts w:ascii="Times New Roman" w:hAnsi="Times New Roman" w:cs="Times New Roman"/>
          <w:sz w:val="28"/>
          <w:szCs w:val="28"/>
          <w:lang w:eastAsia="ru-RU"/>
        </w:rPr>
        <w:t>учебный диалог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</w:t>
      </w:r>
      <w:r w:rsidR="00BF6AC2" w:rsidRPr="00FB227A">
        <w:rPr>
          <w:rFonts w:ascii="Times New Roman" w:hAnsi="Times New Roman" w:cs="Times New Roman"/>
          <w:sz w:val="28"/>
          <w:szCs w:val="28"/>
          <w:lang w:eastAsia="ru-RU"/>
        </w:rPr>
        <w:t>помогает формировать грамотную, аргументированную речь. В процессе диалога обучающийся приобретает новые знания, учится отстаивать собственное мнение. Главная функция учебной дискуссии – стимулирование познавательного интереса; а также обучение навыкам диалогической и монологической речи, рассуждения, самостоятельного высказывания, развитие навыков общения, воспитание положительных качеств личности, толерантного отношения к людям.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Развитию письменной речи способствуют такие формы деятельности, как обучение конспектированию текста, составление плана ответа, составление схем, заполнение таблиц.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уроке истории и обществознания 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необходима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словарн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. Если ученику трудно сформулировать свой ответ, даю возможность пользоваться вспомогательными 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материалами: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опорными словами, схемами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картами, словами-подсказками</w:t>
      </w:r>
      <w:r w:rsidR="007E0E28" w:rsidRPr="00FB227A">
        <w:rPr>
          <w:rFonts w:ascii="Times New Roman" w:hAnsi="Times New Roman" w:cs="Times New Roman"/>
          <w:sz w:val="28"/>
          <w:szCs w:val="28"/>
          <w:lang w:eastAsia="ru-RU"/>
        </w:rPr>
        <w:t>, словарем и сносками учебника.</w:t>
      </w:r>
    </w:p>
    <w:p w:rsidR="00E74F60" w:rsidRPr="00FB227A" w:rsidRDefault="007E0E28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sz w:val="28"/>
          <w:szCs w:val="28"/>
          <w:lang w:eastAsia="ru-RU"/>
        </w:rPr>
        <w:t xml:space="preserve">      Для обучения умения</w:t>
      </w:r>
      <w:r w:rsidR="00BF6AC2" w:rsidRPr="00DC5ABE">
        <w:rPr>
          <w:rFonts w:ascii="Times New Roman" w:hAnsi="Times New Roman" w:cs="Times New Roman"/>
          <w:sz w:val="28"/>
          <w:szCs w:val="28"/>
          <w:lang w:eastAsia="ru-RU"/>
        </w:rPr>
        <w:t xml:space="preserve"> давать устную характеристику</w:t>
      </w:r>
      <w:r w:rsidR="00BF6AC2"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исторического лица, события, государства, выявлять причинно-следственные связипомогают различные памятки – алгоритмы, схемы, таблицы.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Значительную роль в формировании исторических знаний играют исторические источники: документы, научная литература и др. Использование их на уроках позволяет сделать изложение материала наглядным, учит мыслить, рассуждать, анализировать информацию.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истории и обществознания </w:t>
      </w:r>
      <w:r w:rsidR="00E74F60" w:rsidRPr="00FB227A">
        <w:rPr>
          <w:rFonts w:ascii="Times New Roman" w:hAnsi="Times New Roman" w:cs="Times New Roman"/>
          <w:sz w:val="28"/>
          <w:szCs w:val="28"/>
          <w:lang w:eastAsia="ru-RU"/>
        </w:rPr>
        <w:t>в системе следует работать на формированием следующих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обучающегося:</w:t>
      </w:r>
    </w:p>
    <w:p w:rsidR="00BF6AC2" w:rsidRPr="00DC5ABE" w:rsidRDefault="00BF6AC2" w:rsidP="00FB22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учебно-организационные умения (планирование деятельности, рациональное выполнение заданий, самооценка);</w:t>
      </w:r>
    </w:p>
    <w:p w:rsidR="00BF6AC2" w:rsidRPr="00DC5ABE" w:rsidRDefault="00BF6AC2" w:rsidP="00FB22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речевые (письменные и устные), (умение отвечать на вопросы, пересказывать текст);</w:t>
      </w:r>
    </w:p>
    <w:p w:rsidR="00BF6AC2" w:rsidRPr="00DC5ABE" w:rsidRDefault="00BF6AC2" w:rsidP="00FB22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учебно-информационные (работа с книгой);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учебно-интеллектуальные (осмысление и изложение информации, восприятие, самоконтроль</w:t>
      </w:r>
      <w:r w:rsidRPr="00FB227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Черед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ование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различны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разбор нового материала, 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самостоятельная работа, работа с учебником, творческие заданияспособствуют развитию мыслительных операций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памяти и одновременно отдыху обучающегося. 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Важны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разноуровневы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задани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индивидуальн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ое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дозир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ование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объём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учебной нагрузки. Различные тестовые задания с выбором ответа, с открытым ответом; задания; на распознавание ошибок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</w:t>
      </w: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поиск ошибок позволяют избежать монотонности на уроке.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контроля и оценки предметных знаний использую индивидуальную устную проверку, различные письменные работы, которые не требуют развернутого ответа с большой затратой времени</w:t>
      </w:r>
      <w:r w:rsidR="00E74F60" w:rsidRPr="00FB22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Подбор форм и методов работы, позволяющих развивать личность учащегося с ОВЗ как субъекта познавательной деятельности, помог облегчить достижение желаемого уровня усвоения программного содержания, приобрести некоторые необходимые универсальные учебные действия.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7A">
        <w:rPr>
          <w:rFonts w:ascii="Times New Roman" w:hAnsi="Times New Roman" w:cs="Times New Roman"/>
          <w:sz w:val="28"/>
          <w:szCs w:val="28"/>
          <w:lang w:eastAsia="ru-RU"/>
        </w:rPr>
        <w:t>Таким образом, для обеспечения получения детьми с ОВЗ качественного образования необходимо:</w:t>
      </w:r>
    </w:p>
    <w:p w:rsidR="00BF6AC2" w:rsidRPr="00DC5ABE" w:rsidRDefault="00BF6AC2" w:rsidP="00FB22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во-первых, использовать дифференцированный подход, учитывая индивидуальные особенности обучающегося;</w:t>
      </w:r>
    </w:p>
    <w:p w:rsidR="00BF6AC2" w:rsidRPr="00DC5ABE" w:rsidRDefault="00BF6AC2" w:rsidP="00FB22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во-вторых, заинтересовать ребенка, создать ситуацию успеха для ученика;</w:t>
      </w:r>
    </w:p>
    <w:p w:rsidR="00BF6AC2" w:rsidRPr="00DC5ABE" w:rsidRDefault="00BF6AC2" w:rsidP="00FB22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в-третьих, способствовать адаптации и формированию коммуникативных компетенций </w:t>
      </w:r>
      <w:r w:rsidR="00FB227A"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 функциональной грамотности </w:t>
      </w: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учащихся.</w:t>
      </w:r>
    </w:p>
    <w:p w:rsidR="00BF6AC2" w:rsidRPr="00FB227A" w:rsidRDefault="00BF6AC2" w:rsidP="00FB22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</w:p>
    <w:sectPr w:rsidR="00BF6AC2" w:rsidRPr="00FB227A" w:rsidSect="0097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CB4"/>
    <w:multiLevelType w:val="multilevel"/>
    <w:tmpl w:val="01C4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F47F4"/>
    <w:multiLevelType w:val="multilevel"/>
    <w:tmpl w:val="4CBE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0997"/>
    <w:multiLevelType w:val="multilevel"/>
    <w:tmpl w:val="0858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41AB3"/>
    <w:multiLevelType w:val="multilevel"/>
    <w:tmpl w:val="0D1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AC2"/>
    <w:rsid w:val="00517B42"/>
    <w:rsid w:val="006E345E"/>
    <w:rsid w:val="007C1344"/>
    <w:rsid w:val="007E0E28"/>
    <w:rsid w:val="009770CC"/>
    <w:rsid w:val="00BF6AC2"/>
    <w:rsid w:val="00DC5ABE"/>
    <w:rsid w:val="00E74F60"/>
    <w:rsid w:val="00EA08EE"/>
    <w:rsid w:val="00F73B17"/>
    <w:rsid w:val="00FB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2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Станиславовна Коваль</dc:creator>
  <cp:lastModifiedBy>Ольга Александровна</cp:lastModifiedBy>
  <cp:revision>2</cp:revision>
  <dcterms:created xsi:type="dcterms:W3CDTF">2024-05-30T02:22:00Z</dcterms:created>
  <dcterms:modified xsi:type="dcterms:W3CDTF">2024-05-30T02:22:00Z</dcterms:modified>
</cp:coreProperties>
</file>