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90" w:rsidRPr="008C2290" w:rsidRDefault="008C2290" w:rsidP="008C2290">
      <w:pPr>
        <w:shd w:val="clear" w:color="auto" w:fill="F5F5F5"/>
        <w:spacing w:before="94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0"/>
          <w:szCs w:val="30"/>
        </w:rPr>
      </w:pPr>
      <w:r w:rsidRPr="008C2290">
        <w:rPr>
          <w:rFonts w:ascii="Arial" w:eastAsia="Times New Roman" w:hAnsi="Arial" w:cs="Arial"/>
          <w:b/>
          <w:bCs/>
          <w:color w:val="181818"/>
          <w:kern w:val="36"/>
          <w:sz w:val="30"/>
          <w:szCs w:val="30"/>
        </w:rPr>
        <w:t xml:space="preserve">Формирование орфографической </w:t>
      </w:r>
      <w:r>
        <w:rPr>
          <w:rFonts w:ascii="Arial" w:eastAsia="Times New Roman" w:hAnsi="Arial" w:cs="Arial"/>
          <w:b/>
          <w:bCs/>
          <w:color w:val="181818"/>
          <w:kern w:val="36"/>
          <w:sz w:val="30"/>
          <w:szCs w:val="30"/>
        </w:rPr>
        <w:t>зоркости и пути повышения орфографической грамотности учащихся.</w:t>
      </w:r>
    </w:p>
    <w:p w:rsidR="00B01B37" w:rsidRDefault="00B01B37" w:rsidP="008C2290">
      <w:pPr>
        <w:jc w:val="center"/>
      </w:pPr>
    </w:p>
    <w:p w:rsidR="008C2290" w:rsidRPr="008C2290" w:rsidRDefault="008C2290" w:rsidP="008C2290">
      <w:pPr>
        <w:spacing w:before="6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</w:p>
    <w:p w:rsidR="00747AC2" w:rsidRDefault="00747AC2" w:rsidP="00747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C229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8C2290" w:rsidRPr="008C2290">
        <w:rPr>
          <w:rFonts w:ascii="Times New Roman" w:eastAsia="Times New Roman" w:hAnsi="Times New Roman" w:cs="Times New Roman"/>
          <w:sz w:val="28"/>
          <w:szCs w:val="28"/>
        </w:rPr>
        <w:t xml:space="preserve"> учителя русского</w:t>
      </w:r>
    </w:p>
    <w:p w:rsidR="008C2290" w:rsidRPr="008C2290" w:rsidRDefault="00747AC2" w:rsidP="00747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C2290" w:rsidRPr="008C2290">
        <w:rPr>
          <w:rFonts w:ascii="Times New Roman" w:eastAsia="Times New Roman" w:hAnsi="Times New Roman" w:cs="Times New Roman"/>
          <w:sz w:val="28"/>
          <w:szCs w:val="28"/>
        </w:rPr>
        <w:t xml:space="preserve">языка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290" w:rsidRPr="008C2290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</w:p>
    <w:p w:rsidR="00747AC2" w:rsidRDefault="00747AC2" w:rsidP="00747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к</w:t>
      </w:r>
      <w:r w:rsidR="008C2290">
        <w:rPr>
          <w:rFonts w:ascii="Times New Roman" w:eastAsia="Times New Roman" w:hAnsi="Times New Roman" w:cs="Times New Roman"/>
          <w:sz w:val="28"/>
          <w:szCs w:val="28"/>
        </w:rPr>
        <w:t>оррекционной школы-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8C2290" w:rsidRPr="008C2290" w:rsidRDefault="00747AC2" w:rsidP="00747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C2290">
        <w:rPr>
          <w:rFonts w:ascii="Times New Roman" w:eastAsia="Times New Roman" w:hAnsi="Times New Roman" w:cs="Times New Roman"/>
          <w:sz w:val="28"/>
          <w:szCs w:val="28"/>
        </w:rPr>
        <w:t>интерната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47AC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747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видов</w:t>
      </w:r>
    </w:p>
    <w:p w:rsidR="008C2290" w:rsidRPr="008C2290" w:rsidRDefault="00747AC2" w:rsidP="00747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Децик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Ирины Михайловны</w:t>
      </w:r>
    </w:p>
    <w:p w:rsidR="008C2290" w:rsidRPr="008C2290" w:rsidRDefault="008C2290" w:rsidP="008C2290">
      <w:pPr>
        <w:spacing w:after="8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29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2290" w:rsidRPr="008C2290" w:rsidRDefault="008C2290" w:rsidP="008C2290">
      <w:pPr>
        <w:spacing w:after="8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29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E63D8" w:rsidRDefault="00BE63D8" w:rsidP="008C2290">
      <w:pPr>
        <w:spacing w:after="8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63D8" w:rsidRDefault="00BE63D8" w:rsidP="008C2290">
      <w:pPr>
        <w:spacing w:after="8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63D8" w:rsidRDefault="00BE63D8" w:rsidP="008C2290">
      <w:pPr>
        <w:spacing w:after="8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63D8" w:rsidRDefault="00BE63D8" w:rsidP="008C2290">
      <w:pPr>
        <w:spacing w:after="8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63D8" w:rsidRDefault="00BE63D8" w:rsidP="008C2290">
      <w:pPr>
        <w:spacing w:after="8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63D8" w:rsidRDefault="00BE63D8" w:rsidP="008C2290">
      <w:pPr>
        <w:spacing w:after="8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290" w:rsidRPr="008C2290" w:rsidRDefault="00BE63D8" w:rsidP="008C2290">
      <w:pPr>
        <w:spacing w:after="8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Артем – 2024</w:t>
      </w:r>
      <w:r w:rsidR="008C2290" w:rsidRPr="008C229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C2290" w:rsidRPr="008C2290" w:rsidRDefault="008C2290" w:rsidP="008C2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290">
        <w:rPr>
          <w:rFonts w:ascii="Times New Roman" w:eastAsia="Times New Roman" w:hAnsi="Times New Roman" w:cs="Times New Roman"/>
          <w:sz w:val="28"/>
          <w:szCs w:val="28"/>
        </w:rPr>
        <w:lastRenderedPageBreak/>
        <w:br w:type="textWrapping" w:clear="all"/>
      </w:r>
    </w:p>
    <w:p w:rsidR="008C2290" w:rsidRPr="008C2290" w:rsidRDefault="008C2290" w:rsidP="008C22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</w:rPr>
      </w:pPr>
      <w:r w:rsidRPr="008C22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Оглавление:</w:t>
      </w:r>
    </w:p>
    <w:p w:rsidR="008C2290" w:rsidRPr="008C2290" w:rsidRDefault="003E28B0" w:rsidP="008C2290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181818"/>
          <w:sz w:val="13"/>
          <w:szCs w:val="13"/>
        </w:rPr>
      </w:pPr>
      <w:hyperlink r:id="rId4" w:anchor="_Toc133750241" w:tgtFrame="_blank" w:history="1">
        <w:r w:rsidR="008C2290" w:rsidRPr="008C2290">
          <w:rPr>
            <w:rFonts w:ascii="Arial" w:eastAsia="Times New Roman" w:hAnsi="Arial" w:cs="Arial"/>
            <w:color w:val="267F8C"/>
            <w:sz w:val="28"/>
          </w:rPr>
          <w:t>I. Введение.</w:t>
        </w:r>
      </w:hyperlink>
    </w:p>
    <w:p w:rsidR="008C2290" w:rsidRPr="008C2290" w:rsidRDefault="003E28B0" w:rsidP="008C2290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181818"/>
          <w:sz w:val="13"/>
          <w:szCs w:val="13"/>
        </w:rPr>
      </w:pPr>
      <w:hyperlink r:id="rId5" w:anchor="_Toc133750242" w:tgtFrame="_blank" w:history="1">
        <w:r w:rsidR="008C2290" w:rsidRPr="008C2290">
          <w:rPr>
            <w:rFonts w:ascii="Arial" w:eastAsia="Times New Roman" w:hAnsi="Arial" w:cs="Arial"/>
            <w:color w:val="267F8C"/>
            <w:sz w:val="28"/>
          </w:rPr>
          <w:t>Часть </w:t>
        </w:r>
        <w:r w:rsidR="008C2290" w:rsidRPr="008C2290">
          <w:rPr>
            <w:rFonts w:ascii="Arial" w:eastAsia="Times New Roman" w:hAnsi="Arial" w:cs="Arial"/>
            <w:color w:val="267F8C"/>
            <w:sz w:val="28"/>
            <w:lang w:val="en-US"/>
          </w:rPr>
          <w:t>II</w:t>
        </w:r>
        <w:r w:rsidR="00320776">
          <w:rPr>
            <w:rFonts w:ascii="Arial" w:eastAsia="Times New Roman" w:hAnsi="Arial" w:cs="Arial"/>
            <w:color w:val="267F8C"/>
            <w:sz w:val="28"/>
          </w:rPr>
          <w:t xml:space="preserve">.  </w:t>
        </w:r>
        <w:r w:rsidR="008C2290" w:rsidRPr="008C2290">
          <w:rPr>
            <w:rFonts w:ascii="Arial" w:eastAsia="Times New Roman" w:hAnsi="Arial" w:cs="Arial"/>
            <w:color w:val="267F8C"/>
            <w:sz w:val="28"/>
          </w:rPr>
          <w:t>.</w:t>
        </w:r>
      </w:hyperlink>
    </w:p>
    <w:p w:rsidR="008C2290" w:rsidRPr="008C2290" w:rsidRDefault="003E28B0" w:rsidP="008C2290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181818"/>
          <w:sz w:val="13"/>
          <w:szCs w:val="13"/>
        </w:rPr>
      </w:pPr>
      <w:hyperlink r:id="rId6" w:anchor="_Toc133750243" w:tgtFrame="_blank" w:history="1">
        <w:r w:rsidR="008C2290" w:rsidRPr="008C2290">
          <w:rPr>
            <w:rFonts w:ascii="Arial" w:eastAsia="Times New Roman" w:hAnsi="Arial" w:cs="Arial"/>
            <w:color w:val="267F8C"/>
            <w:sz w:val="28"/>
          </w:rPr>
          <w:t>2.1. Теоретическое обобщение опыта по данной проблеме.</w:t>
        </w:r>
      </w:hyperlink>
    </w:p>
    <w:p w:rsidR="008C2290" w:rsidRPr="008C2290" w:rsidRDefault="003E28B0" w:rsidP="008C2290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181818"/>
          <w:sz w:val="13"/>
          <w:szCs w:val="13"/>
        </w:rPr>
      </w:pPr>
      <w:hyperlink r:id="rId7" w:anchor="_Toc133750244" w:tgtFrame="_blank" w:history="1">
        <w:r w:rsidR="008C2290" w:rsidRPr="008C2290">
          <w:rPr>
            <w:rFonts w:ascii="Arial" w:eastAsia="Times New Roman" w:hAnsi="Arial" w:cs="Arial"/>
            <w:color w:val="267F8C"/>
            <w:sz w:val="28"/>
          </w:rPr>
          <w:t>2.2. Принципы орфографии.</w:t>
        </w:r>
      </w:hyperlink>
    </w:p>
    <w:p w:rsidR="008C2290" w:rsidRPr="008C2290" w:rsidRDefault="003E28B0" w:rsidP="008C2290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181818"/>
          <w:sz w:val="13"/>
          <w:szCs w:val="13"/>
        </w:rPr>
      </w:pPr>
      <w:hyperlink r:id="rId8" w:anchor="_Toc133750245" w:tgtFrame="_blank" w:history="1">
        <w:r w:rsidR="008C2290" w:rsidRPr="008C2290">
          <w:rPr>
            <w:rFonts w:ascii="Arial" w:eastAsia="Times New Roman" w:hAnsi="Arial" w:cs="Arial"/>
            <w:color w:val="267F8C"/>
            <w:sz w:val="28"/>
          </w:rPr>
          <w:t>2.3. Обоснование гипотезы.</w:t>
        </w:r>
      </w:hyperlink>
    </w:p>
    <w:p w:rsidR="008C2290" w:rsidRPr="008C2290" w:rsidRDefault="003E28B0" w:rsidP="008C2290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181818"/>
          <w:sz w:val="13"/>
          <w:szCs w:val="13"/>
        </w:rPr>
      </w:pPr>
      <w:hyperlink r:id="rId9" w:anchor="_Toc133750246" w:tgtFrame="_blank" w:history="1">
        <w:r w:rsidR="008C2290" w:rsidRPr="008C2290">
          <w:rPr>
            <w:rFonts w:ascii="Arial" w:eastAsia="Times New Roman" w:hAnsi="Arial" w:cs="Arial"/>
            <w:color w:val="267F8C"/>
            <w:sz w:val="28"/>
          </w:rPr>
          <w:t>Часть </w:t>
        </w:r>
        <w:r w:rsidR="008C2290" w:rsidRPr="008C2290">
          <w:rPr>
            <w:rFonts w:ascii="Arial" w:eastAsia="Times New Roman" w:hAnsi="Arial" w:cs="Arial"/>
            <w:color w:val="267F8C"/>
            <w:sz w:val="28"/>
            <w:lang w:val="en-US"/>
          </w:rPr>
          <w:t>III</w:t>
        </w:r>
        <w:r w:rsidR="008C2290" w:rsidRPr="008C2290">
          <w:rPr>
            <w:rFonts w:ascii="Arial" w:eastAsia="Times New Roman" w:hAnsi="Arial" w:cs="Arial"/>
            <w:color w:val="267F8C"/>
            <w:sz w:val="28"/>
          </w:rPr>
          <w:t>. Формирование</w:t>
        </w:r>
        <w:r w:rsidR="009627ED">
          <w:rPr>
            <w:rFonts w:ascii="Arial" w:eastAsia="Times New Roman" w:hAnsi="Arial" w:cs="Arial"/>
            <w:color w:val="267F8C"/>
            <w:sz w:val="28"/>
          </w:rPr>
          <w:t xml:space="preserve"> орфографической зоркости</w:t>
        </w:r>
        <w:r w:rsidR="008C2290" w:rsidRPr="008C2290">
          <w:rPr>
            <w:rFonts w:ascii="Arial" w:eastAsia="Times New Roman" w:hAnsi="Arial" w:cs="Arial"/>
            <w:color w:val="267F8C"/>
            <w:sz w:val="28"/>
          </w:rPr>
          <w:t>.</w:t>
        </w:r>
      </w:hyperlink>
    </w:p>
    <w:p w:rsidR="008C2290" w:rsidRPr="008C2290" w:rsidRDefault="003E28B0" w:rsidP="008C2290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181818"/>
          <w:sz w:val="13"/>
          <w:szCs w:val="13"/>
        </w:rPr>
      </w:pPr>
      <w:hyperlink r:id="rId10" w:anchor="_Toc133750247" w:tgtFrame="_blank" w:history="1">
        <w:r w:rsidR="008C2290" w:rsidRPr="008C2290">
          <w:rPr>
            <w:rFonts w:ascii="Arial" w:eastAsia="Times New Roman" w:hAnsi="Arial" w:cs="Arial"/>
            <w:color w:val="267F8C"/>
            <w:sz w:val="28"/>
          </w:rPr>
          <w:t>3.1. Пути повышения орфографической грамотности.</w:t>
        </w:r>
      </w:hyperlink>
    </w:p>
    <w:p w:rsidR="008C2290" w:rsidRPr="008C2290" w:rsidRDefault="003E28B0" w:rsidP="008C2290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181818"/>
          <w:sz w:val="13"/>
          <w:szCs w:val="13"/>
        </w:rPr>
      </w:pPr>
      <w:hyperlink r:id="rId11" w:anchor="_Toc133750250" w:tgtFrame="_blank" w:history="1">
        <w:r w:rsidR="008C2290" w:rsidRPr="008C2290">
          <w:rPr>
            <w:rFonts w:ascii="Arial" w:eastAsia="Times New Roman" w:hAnsi="Arial" w:cs="Arial"/>
            <w:color w:val="267F8C"/>
            <w:sz w:val="28"/>
          </w:rPr>
          <w:t>Часть </w:t>
        </w:r>
        <w:r w:rsidR="008C2290" w:rsidRPr="008C2290">
          <w:rPr>
            <w:rFonts w:ascii="Arial" w:eastAsia="Times New Roman" w:hAnsi="Arial" w:cs="Arial"/>
            <w:color w:val="267F8C"/>
            <w:sz w:val="28"/>
            <w:lang w:val="en-US"/>
          </w:rPr>
          <w:t>IV</w:t>
        </w:r>
        <w:r w:rsidR="008C2290" w:rsidRPr="008C2290">
          <w:rPr>
            <w:rFonts w:ascii="Arial" w:eastAsia="Times New Roman" w:hAnsi="Arial" w:cs="Arial"/>
            <w:color w:val="267F8C"/>
            <w:sz w:val="28"/>
          </w:rPr>
          <w:t>.  Выводы.</w:t>
        </w:r>
      </w:hyperlink>
    </w:p>
    <w:p w:rsidR="008C2290" w:rsidRPr="008C2290" w:rsidRDefault="003E28B0" w:rsidP="008C2290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181818"/>
          <w:sz w:val="13"/>
          <w:szCs w:val="13"/>
        </w:rPr>
      </w:pPr>
      <w:hyperlink r:id="rId12" w:anchor="_Toc133750253" w:tgtFrame="_blank" w:history="1">
        <w:r w:rsidR="008C2290" w:rsidRPr="008C2290">
          <w:rPr>
            <w:rFonts w:ascii="Arial" w:eastAsia="Times New Roman" w:hAnsi="Arial" w:cs="Arial"/>
            <w:color w:val="267F8C"/>
            <w:sz w:val="28"/>
          </w:rPr>
          <w:t>Список используемой литературы</w:t>
        </w:r>
      </w:hyperlink>
    </w:p>
    <w:p w:rsidR="008C2290" w:rsidRDefault="008C2290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8C2290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10871" w:rsidRPr="008C2290" w:rsidRDefault="00010871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</w:rPr>
      </w:pPr>
    </w:p>
    <w:p w:rsidR="008C2290" w:rsidRPr="008C2290" w:rsidRDefault="008C2290" w:rsidP="008C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</w:rPr>
      </w:pPr>
      <w:r w:rsidRPr="008C2290">
        <w:rPr>
          <w:rFonts w:ascii="Arial" w:eastAsia="Times New Roman" w:hAnsi="Arial" w:cs="Arial"/>
          <w:color w:val="181818"/>
          <w:sz w:val="32"/>
          <w:szCs w:val="32"/>
        </w:rPr>
        <w:t> </w:t>
      </w:r>
    </w:p>
    <w:p w:rsidR="0071602A" w:rsidRPr="0071602A" w:rsidRDefault="0071602A" w:rsidP="0071602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bookmarkStart w:id="0" w:name="_Toc133750241"/>
      <w:r w:rsidRPr="0071602A">
        <w:rPr>
          <w:rFonts w:ascii="Arial" w:eastAsia="Times New Roman" w:hAnsi="Arial" w:cs="Arial"/>
          <w:b/>
          <w:bCs/>
          <w:color w:val="267F8C"/>
          <w:kern w:val="36"/>
          <w:sz w:val="48"/>
          <w:szCs w:val="48"/>
        </w:rPr>
        <w:lastRenderedPageBreak/>
        <w:t>I. Введение.</w:t>
      </w:r>
      <w:bookmarkEnd w:id="0"/>
    </w:p>
    <w:p w:rsidR="0071602A" w:rsidRPr="0071602A" w:rsidRDefault="0071602A" w:rsidP="00716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</w:rPr>
      </w:pPr>
      <w:r w:rsidRPr="0071602A">
        <w:rPr>
          <w:rFonts w:ascii="Arial" w:eastAsia="Times New Roman" w:hAnsi="Arial" w:cs="Arial"/>
          <w:color w:val="181818"/>
          <w:sz w:val="28"/>
          <w:szCs w:val="28"/>
          <w:u w:val="single"/>
        </w:rPr>
        <w:t>Предмет исследования</w:t>
      </w:r>
      <w:r w:rsidRPr="0071602A">
        <w:rPr>
          <w:rFonts w:ascii="Arial" w:eastAsia="Times New Roman" w:hAnsi="Arial" w:cs="Arial"/>
          <w:color w:val="181818"/>
          <w:sz w:val="28"/>
          <w:szCs w:val="28"/>
        </w:rPr>
        <w:t>: дидактические приемы на разных этапах урока.</w:t>
      </w:r>
    </w:p>
    <w:p w:rsidR="0071602A" w:rsidRPr="0071602A" w:rsidRDefault="0071602A" w:rsidP="00716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</w:rPr>
      </w:pPr>
      <w:r w:rsidRPr="0071602A">
        <w:rPr>
          <w:rFonts w:ascii="Arial" w:eastAsia="Times New Roman" w:hAnsi="Arial" w:cs="Arial"/>
          <w:color w:val="181818"/>
          <w:sz w:val="28"/>
          <w:szCs w:val="28"/>
          <w:u w:val="single"/>
        </w:rPr>
        <w:t>Область исследования</w:t>
      </w:r>
      <w:r w:rsidRPr="0071602A">
        <w:rPr>
          <w:rFonts w:ascii="Arial" w:eastAsia="Times New Roman" w:hAnsi="Arial" w:cs="Arial"/>
          <w:color w:val="181818"/>
          <w:sz w:val="28"/>
          <w:szCs w:val="28"/>
        </w:rPr>
        <w:t>: методика русского языка.</w:t>
      </w:r>
    </w:p>
    <w:p w:rsidR="0071602A" w:rsidRPr="0071602A" w:rsidRDefault="0071602A" w:rsidP="00716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</w:rPr>
      </w:pPr>
      <w:r w:rsidRPr="0071602A">
        <w:rPr>
          <w:rFonts w:ascii="Arial" w:eastAsia="Times New Roman" w:hAnsi="Arial" w:cs="Arial"/>
          <w:color w:val="181818"/>
          <w:sz w:val="28"/>
          <w:szCs w:val="28"/>
          <w:u w:val="single"/>
        </w:rPr>
        <w:t>Объект исследования</w:t>
      </w:r>
      <w:r w:rsidRPr="0071602A">
        <w:rPr>
          <w:rFonts w:ascii="Arial" w:eastAsia="Times New Roman" w:hAnsi="Arial" w:cs="Arial"/>
          <w:color w:val="181818"/>
          <w:sz w:val="28"/>
          <w:szCs w:val="28"/>
        </w:rPr>
        <w:t>: процесс формирования орфографической зоркости</w:t>
      </w:r>
    </w:p>
    <w:p w:rsidR="0071602A" w:rsidRPr="0071602A" w:rsidRDefault="0071602A" w:rsidP="00716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</w:rPr>
      </w:pPr>
      <w:r w:rsidRPr="0071602A">
        <w:rPr>
          <w:rFonts w:ascii="Arial" w:eastAsia="Times New Roman" w:hAnsi="Arial" w:cs="Arial"/>
          <w:color w:val="181818"/>
          <w:sz w:val="28"/>
          <w:szCs w:val="28"/>
          <w:u w:val="single"/>
        </w:rPr>
        <w:t>Проблема</w:t>
      </w:r>
      <w:r w:rsidRPr="0071602A">
        <w:rPr>
          <w:rFonts w:ascii="Arial" w:eastAsia="Times New Roman" w:hAnsi="Arial" w:cs="Arial"/>
          <w:color w:val="181818"/>
          <w:sz w:val="28"/>
          <w:szCs w:val="28"/>
        </w:rPr>
        <w:t>: овладение системой орфографических знаний.</w:t>
      </w:r>
    </w:p>
    <w:p w:rsidR="0071602A" w:rsidRPr="0071602A" w:rsidRDefault="0071602A" w:rsidP="0071602A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181818"/>
          <w:sz w:val="13"/>
          <w:szCs w:val="13"/>
        </w:rPr>
      </w:pPr>
      <w:r w:rsidRPr="0071602A">
        <w:rPr>
          <w:rFonts w:ascii="Arial" w:eastAsia="Times New Roman" w:hAnsi="Arial" w:cs="Arial"/>
          <w:color w:val="181818"/>
          <w:sz w:val="28"/>
          <w:szCs w:val="28"/>
          <w:u w:val="single"/>
        </w:rPr>
        <w:t>Гипотеза</w:t>
      </w:r>
      <w:r w:rsidRPr="0071602A">
        <w:rPr>
          <w:rFonts w:ascii="Arial" w:eastAsia="Times New Roman" w:hAnsi="Arial" w:cs="Arial"/>
          <w:color w:val="181818"/>
          <w:sz w:val="28"/>
          <w:szCs w:val="28"/>
        </w:rPr>
        <w:t>: комплекс дидактических приемов будет эффективен, если при его разработке и использовании будут учтены такие условия:</w:t>
      </w:r>
    </w:p>
    <w:p w:rsidR="0071602A" w:rsidRPr="0071602A" w:rsidRDefault="0071602A" w:rsidP="0071602A">
      <w:pPr>
        <w:shd w:val="clear" w:color="auto" w:fill="FFFFFF"/>
        <w:spacing w:after="0" w:line="196" w:lineRule="atLeast"/>
        <w:ind w:left="756"/>
        <w:jc w:val="both"/>
        <w:rPr>
          <w:rFonts w:ascii="Arial" w:eastAsia="Times New Roman" w:hAnsi="Arial" w:cs="Arial"/>
          <w:color w:val="181818"/>
          <w:sz w:val="13"/>
          <w:szCs w:val="13"/>
        </w:rPr>
      </w:pPr>
      <w:r w:rsidRPr="0071602A">
        <w:rPr>
          <w:rFonts w:ascii="Arial" w:eastAsia="Times New Roman" w:hAnsi="Arial" w:cs="Arial"/>
          <w:color w:val="181818"/>
          <w:sz w:val="28"/>
          <w:szCs w:val="28"/>
        </w:rPr>
        <w:t>1)</w:t>
      </w:r>
      <w:r w:rsidRPr="0071602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71602A">
        <w:rPr>
          <w:rFonts w:ascii="Arial" w:eastAsia="Times New Roman" w:hAnsi="Arial" w:cs="Arial"/>
          <w:color w:val="181818"/>
          <w:sz w:val="28"/>
          <w:szCs w:val="28"/>
        </w:rPr>
        <w:t>Элементы у</w:t>
      </w:r>
      <w:r w:rsidR="00B01B37">
        <w:rPr>
          <w:rFonts w:ascii="Arial" w:eastAsia="Times New Roman" w:hAnsi="Arial" w:cs="Arial"/>
          <w:color w:val="181818"/>
          <w:sz w:val="28"/>
          <w:szCs w:val="28"/>
        </w:rPr>
        <w:t xml:space="preserve">чебной деятельности в системе развивающего </w:t>
      </w:r>
      <w:proofErr w:type="gramStart"/>
      <w:r w:rsidR="00B01B37">
        <w:rPr>
          <w:rFonts w:ascii="Arial" w:eastAsia="Times New Roman" w:hAnsi="Arial" w:cs="Arial"/>
          <w:color w:val="181818"/>
          <w:sz w:val="28"/>
          <w:szCs w:val="28"/>
        </w:rPr>
        <w:t>обучения</w:t>
      </w:r>
      <w:r w:rsidRPr="0071602A">
        <w:rPr>
          <w:rFonts w:ascii="Arial" w:eastAsia="Times New Roman" w:hAnsi="Arial" w:cs="Arial"/>
          <w:color w:val="181818"/>
          <w:sz w:val="28"/>
          <w:szCs w:val="28"/>
        </w:rPr>
        <w:t xml:space="preserve"> по</w:t>
      </w:r>
      <w:proofErr w:type="gramEnd"/>
      <w:r w:rsidRPr="0071602A">
        <w:rPr>
          <w:rFonts w:ascii="Arial" w:eastAsia="Times New Roman" w:hAnsi="Arial" w:cs="Arial"/>
          <w:color w:val="181818"/>
          <w:sz w:val="28"/>
          <w:szCs w:val="28"/>
        </w:rPr>
        <w:t xml:space="preserve"> русскому языку;</w:t>
      </w:r>
    </w:p>
    <w:p w:rsidR="0071602A" w:rsidRPr="0071602A" w:rsidRDefault="0071602A" w:rsidP="0071602A">
      <w:pPr>
        <w:shd w:val="clear" w:color="auto" w:fill="FFFFFF"/>
        <w:spacing w:after="0" w:line="196" w:lineRule="atLeast"/>
        <w:ind w:left="756"/>
        <w:jc w:val="both"/>
        <w:rPr>
          <w:rFonts w:ascii="Arial" w:eastAsia="Times New Roman" w:hAnsi="Arial" w:cs="Arial"/>
          <w:color w:val="181818"/>
          <w:sz w:val="13"/>
          <w:szCs w:val="13"/>
        </w:rPr>
      </w:pPr>
      <w:r w:rsidRPr="0071602A">
        <w:rPr>
          <w:rFonts w:ascii="Arial" w:eastAsia="Times New Roman" w:hAnsi="Arial" w:cs="Arial"/>
          <w:color w:val="181818"/>
          <w:sz w:val="28"/>
          <w:szCs w:val="28"/>
        </w:rPr>
        <w:t>2)</w:t>
      </w:r>
      <w:r w:rsidRPr="0071602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71602A">
        <w:rPr>
          <w:rFonts w:ascii="Arial" w:eastAsia="Times New Roman" w:hAnsi="Arial" w:cs="Arial"/>
          <w:color w:val="181818"/>
          <w:sz w:val="28"/>
          <w:szCs w:val="28"/>
        </w:rPr>
        <w:t xml:space="preserve">Соответствие этапам содержания урока по системе </w:t>
      </w:r>
      <w:r w:rsidR="00B01B37">
        <w:rPr>
          <w:rFonts w:ascii="Arial" w:eastAsia="Times New Roman" w:hAnsi="Arial" w:cs="Arial"/>
          <w:color w:val="181818"/>
          <w:sz w:val="28"/>
          <w:szCs w:val="28"/>
        </w:rPr>
        <w:t>развивающего обучения</w:t>
      </w:r>
      <w:r w:rsidRPr="0071602A">
        <w:rPr>
          <w:rFonts w:ascii="Arial" w:eastAsia="Times New Roman" w:hAnsi="Arial" w:cs="Arial"/>
          <w:color w:val="181818"/>
          <w:sz w:val="28"/>
          <w:szCs w:val="28"/>
        </w:rPr>
        <w:t>;</w:t>
      </w:r>
    </w:p>
    <w:p w:rsidR="0071602A" w:rsidRPr="0071602A" w:rsidRDefault="0071602A" w:rsidP="00716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</w:rPr>
      </w:pPr>
      <w:r w:rsidRPr="0071602A">
        <w:rPr>
          <w:rFonts w:ascii="Arial" w:eastAsia="Times New Roman" w:hAnsi="Arial" w:cs="Arial"/>
          <w:color w:val="181818"/>
          <w:sz w:val="28"/>
          <w:szCs w:val="28"/>
        </w:rPr>
        <w:t>Дифференциация по личностно – ориентированному обучению.</w:t>
      </w:r>
    </w:p>
    <w:p w:rsidR="0071602A" w:rsidRPr="0071602A" w:rsidRDefault="0071602A" w:rsidP="00716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</w:rPr>
      </w:pPr>
      <w:r w:rsidRPr="0071602A">
        <w:rPr>
          <w:rFonts w:ascii="Arial" w:eastAsia="Times New Roman" w:hAnsi="Arial" w:cs="Arial"/>
          <w:color w:val="181818"/>
          <w:sz w:val="28"/>
          <w:szCs w:val="28"/>
          <w:u w:val="single"/>
        </w:rPr>
        <w:t>Цель работы</w:t>
      </w:r>
      <w:r w:rsidRPr="0071602A">
        <w:rPr>
          <w:rFonts w:ascii="Arial" w:eastAsia="Times New Roman" w:hAnsi="Arial" w:cs="Arial"/>
          <w:color w:val="181818"/>
          <w:sz w:val="28"/>
          <w:szCs w:val="28"/>
        </w:rPr>
        <w:t>: апробировать комплекс дидактических приёмов на уро</w:t>
      </w:r>
      <w:r w:rsidR="00B01B37">
        <w:rPr>
          <w:rFonts w:ascii="Arial" w:eastAsia="Times New Roman" w:hAnsi="Arial" w:cs="Arial"/>
          <w:color w:val="181818"/>
          <w:sz w:val="28"/>
          <w:szCs w:val="28"/>
        </w:rPr>
        <w:t>ках русского языка</w:t>
      </w:r>
      <w:r w:rsidRPr="0071602A">
        <w:rPr>
          <w:rFonts w:ascii="Arial" w:eastAsia="Times New Roman" w:hAnsi="Arial" w:cs="Arial"/>
          <w:color w:val="181818"/>
          <w:sz w:val="28"/>
          <w:szCs w:val="28"/>
        </w:rPr>
        <w:t>.  </w:t>
      </w:r>
    </w:p>
    <w:p w:rsidR="0071602A" w:rsidRPr="0071602A" w:rsidRDefault="0071602A" w:rsidP="0071602A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181818"/>
          <w:sz w:val="13"/>
          <w:szCs w:val="13"/>
        </w:rPr>
      </w:pPr>
      <w:r w:rsidRPr="0071602A">
        <w:rPr>
          <w:rFonts w:ascii="Arial" w:eastAsia="Times New Roman" w:hAnsi="Arial" w:cs="Arial"/>
          <w:color w:val="181818"/>
          <w:sz w:val="28"/>
          <w:szCs w:val="28"/>
          <w:u w:val="single"/>
        </w:rPr>
        <w:t>Задачи:</w:t>
      </w:r>
    </w:p>
    <w:p w:rsidR="0071602A" w:rsidRPr="0071602A" w:rsidRDefault="00B01B37" w:rsidP="0071602A">
      <w:pPr>
        <w:shd w:val="clear" w:color="auto" w:fill="FFFFFF"/>
        <w:spacing w:after="0" w:line="196" w:lineRule="atLeast"/>
        <w:ind w:left="720"/>
        <w:jc w:val="both"/>
        <w:rPr>
          <w:rFonts w:ascii="Arial" w:eastAsia="Times New Roman" w:hAnsi="Arial" w:cs="Arial"/>
          <w:color w:val="181818"/>
          <w:sz w:val="13"/>
          <w:szCs w:val="13"/>
        </w:rPr>
      </w:pPr>
      <w:r>
        <w:rPr>
          <w:rFonts w:ascii="Arial" w:eastAsia="Times New Roman" w:hAnsi="Arial" w:cs="Arial"/>
          <w:color w:val="181818"/>
          <w:sz w:val="28"/>
          <w:szCs w:val="28"/>
        </w:rPr>
        <w:t>1</w:t>
      </w:r>
      <w:r w:rsidR="0071602A" w:rsidRPr="0071602A">
        <w:rPr>
          <w:rFonts w:ascii="Arial" w:eastAsia="Times New Roman" w:hAnsi="Arial" w:cs="Arial"/>
          <w:color w:val="181818"/>
          <w:sz w:val="28"/>
          <w:szCs w:val="28"/>
        </w:rPr>
        <w:t>.</w:t>
      </w:r>
      <w:r w:rsidR="0071602A" w:rsidRPr="0071602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71602A" w:rsidRPr="0071602A">
        <w:rPr>
          <w:rFonts w:ascii="Arial" w:eastAsia="Times New Roman" w:hAnsi="Arial" w:cs="Arial"/>
          <w:color w:val="181818"/>
          <w:sz w:val="28"/>
          <w:szCs w:val="28"/>
        </w:rPr>
        <w:t>Установить взаимосвязь между формированием орфографических навыков и развитием речи.</w:t>
      </w:r>
    </w:p>
    <w:p w:rsidR="0071602A" w:rsidRPr="0071602A" w:rsidRDefault="00B01B37" w:rsidP="0071602A">
      <w:pPr>
        <w:shd w:val="clear" w:color="auto" w:fill="FFFFFF"/>
        <w:spacing w:after="0" w:line="196" w:lineRule="atLeast"/>
        <w:ind w:left="720"/>
        <w:jc w:val="both"/>
        <w:rPr>
          <w:rFonts w:ascii="Arial" w:eastAsia="Times New Roman" w:hAnsi="Arial" w:cs="Arial"/>
          <w:color w:val="181818"/>
          <w:sz w:val="13"/>
          <w:szCs w:val="13"/>
        </w:rPr>
      </w:pPr>
      <w:r>
        <w:rPr>
          <w:rFonts w:ascii="Arial" w:eastAsia="Times New Roman" w:hAnsi="Arial" w:cs="Arial"/>
          <w:color w:val="181818"/>
          <w:sz w:val="28"/>
          <w:szCs w:val="28"/>
        </w:rPr>
        <w:t>2</w:t>
      </w:r>
      <w:r w:rsidR="0071602A" w:rsidRPr="0071602A">
        <w:rPr>
          <w:rFonts w:ascii="Arial" w:eastAsia="Times New Roman" w:hAnsi="Arial" w:cs="Arial"/>
          <w:color w:val="181818"/>
          <w:sz w:val="28"/>
          <w:szCs w:val="28"/>
        </w:rPr>
        <w:t>.</w:t>
      </w:r>
      <w:r w:rsidR="0071602A" w:rsidRPr="0071602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71602A" w:rsidRPr="0071602A">
        <w:rPr>
          <w:rFonts w:ascii="Arial" w:eastAsia="Times New Roman" w:hAnsi="Arial" w:cs="Arial"/>
          <w:color w:val="181818"/>
          <w:sz w:val="28"/>
          <w:szCs w:val="28"/>
        </w:rPr>
        <w:t>Представить вариантность дидактического материала.</w:t>
      </w:r>
    </w:p>
    <w:p w:rsidR="0071602A" w:rsidRPr="0071602A" w:rsidRDefault="00B01B37" w:rsidP="0071602A">
      <w:pPr>
        <w:shd w:val="clear" w:color="auto" w:fill="FFFFFF"/>
        <w:spacing w:after="0" w:line="196" w:lineRule="atLeast"/>
        <w:ind w:left="720"/>
        <w:jc w:val="both"/>
        <w:rPr>
          <w:rFonts w:ascii="Arial" w:eastAsia="Times New Roman" w:hAnsi="Arial" w:cs="Arial"/>
          <w:color w:val="181818"/>
          <w:sz w:val="13"/>
          <w:szCs w:val="13"/>
        </w:rPr>
      </w:pPr>
      <w:r>
        <w:rPr>
          <w:rFonts w:ascii="Arial" w:eastAsia="Times New Roman" w:hAnsi="Arial" w:cs="Arial"/>
          <w:color w:val="181818"/>
          <w:sz w:val="28"/>
          <w:szCs w:val="28"/>
        </w:rPr>
        <w:t>3</w:t>
      </w:r>
      <w:r w:rsidR="0071602A" w:rsidRPr="0071602A">
        <w:rPr>
          <w:rFonts w:ascii="Arial" w:eastAsia="Times New Roman" w:hAnsi="Arial" w:cs="Arial"/>
          <w:color w:val="181818"/>
          <w:sz w:val="28"/>
          <w:szCs w:val="28"/>
        </w:rPr>
        <w:t>.</w:t>
      </w:r>
      <w:r w:rsidR="0071602A" w:rsidRPr="0071602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71602A" w:rsidRPr="0071602A">
        <w:rPr>
          <w:rFonts w:ascii="Arial" w:eastAsia="Times New Roman" w:hAnsi="Arial" w:cs="Arial"/>
          <w:color w:val="181818"/>
          <w:sz w:val="28"/>
          <w:szCs w:val="28"/>
        </w:rPr>
        <w:t>Установить результативность данных приемов.</w:t>
      </w:r>
    </w:p>
    <w:p w:rsidR="00B01B37" w:rsidRDefault="00B01B37" w:rsidP="00B01B3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bookmarkStart w:id="1" w:name="_Toc133750242"/>
      <w:r>
        <w:rPr>
          <w:rFonts w:ascii="Arial" w:hAnsi="Arial" w:cs="Arial"/>
          <w:color w:val="267F8C"/>
        </w:rPr>
        <w:t>Часть </w:t>
      </w:r>
      <w:bookmarkEnd w:id="1"/>
      <w:r>
        <w:rPr>
          <w:rFonts w:ascii="Arial" w:hAnsi="Arial" w:cs="Arial"/>
          <w:color w:val="181818"/>
        </w:rPr>
        <w:t>II. Обзор и анализ литературы по данной теме.</w:t>
      </w:r>
    </w:p>
    <w:p w:rsidR="00B01B37" w:rsidRDefault="00B01B37" w:rsidP="00B01B37">
      <w:pPr>
        <w:pStyle w:val="2"/>
        <w:shd w:val="clear" w:color="auto" w:fill="FFFFFF"/>
        <w:spacing w:before="0"/>
        <w:rPr>
          <w:rFonts w:ascii="Arial" w:hAnsi="Arial" w:cs="Arial"/>
          <w:color w:val="181818"/>
        </w:rPr>
      </w:pPr>
      <w:bookmarkStart w:id="2" w:name="_Toc133750243"/>
      <w:r>
        <w:rPr>
          <w:rFonts w:ascii="Arial" w:hAnsi="Arial" w:cs="Arial"/>
          <w:color w:val="267F8C"/>
          <w:sz w:val="28"/>
          <w:szCs w:val="28"/>
        </w:rPr>
        <w:t>2.1. Теоретическое обобщение опыта по данной проблеме.</w:t>
      </w:r>
      <w:bookmarkEnd w:id="2"/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Овладение нормами письменной речи, в частности орфографией,- одна из важнейших задач изучения русского языка в современной школе, особенно сейчас, когда перед учебным заведением стоит вопрос, об усилении социально – практической направленности образовательного процесса.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Вопрос о формировании орфографических умений и навыков очень актуален в методике преподавания русского языка в начальной школе и среднем звене.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В традиционном обучении используются разные пути повышения орфографической грамотности учащихся с 1 по 11 класс.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 xml:space="preserve">Н.Н. </w:t>
      </w:r>
      <w:proofErr w:type="spellStart"/>
      <w:r>
        <w:rPr>
          <w:rFonts w:ascii="Arial" w:hAnsi="Arial" w:cs="Arial"/>
          <w:color w:val="181818"/>
          <w:sz w:val="28"/>
          <w:szCs w:val="28"/>
        </w:rPr>
        <w:t>Алгазина</w:t>
      </w:r>
      <w:proofErr w:type="spellEnd"/>
      <w:r>
        <w:rPr>
          <w:rFonts w:ascii="Arial" w:hAnsi="Arial" w:cs="Arial"/>
          <w:color w:val="181818"/>
          <w:sz w:val="28"/>
          <w:szCs w:val="28"/>
        </w:rPr>
        <w:t xml:space="preserve"> в своей книге предлагает систему работы по формированию у учащихся средней школы орфографических навыков.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Условия формирования орфографических навыков она видит в следующем:</w:t>
      </w:r>
    </w:p>
    <w:p w:rsidR="00B01B37" w:rsidRDefault="00B01B37" w:rsidP="00B01B37">
      <w:pPr>
        <w:shd w:val="clear" w:color="auto" w:fill="FFFFFF"/>
        <w:spacing w:line="196" w:lineRule="atLeast"/>
        <w:ind w:left="754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Symbol" w:hAnsi="Symbol" w:cs="Arial"/>
          <w:color w:val="181818"/>
          <w:sz w:val="28"/>
          <w:szCs w:val="28"/>
        </w:rPr>
        <w:t></w:t>
      </w:r>
      <w:r>
        <w:rPr>
          <w:color w:val="181818"/>
          <w:sz w:val="14"/>
          <w:szCs w:val="14"/>
        </w:rPr>
        <w:t>        </w:t>
      </w:r>
      <w:r>
        <w:rPr>
          <w:rFonts w:ascii="Arial" w:hAnsi="Arial" w:cs="Arial"/>
          <w:color w:val="181818"/>
          <w:sz w:val="28"/>
          <w:szCs w:val="28"/>
        </w:rPr>
        <w:t>высокий научный уровень преподавания орфографии;</w:t>
      </w:r>
    </w:p>
    <w:p w:rsidR="00B01B37" w:rsidRDefault="00B01B37" w:rsidP="00B01B37">
      <w:pPr>
        <w:shd w:val="clear" w:color="auto" w:fill="FFFFFF"/>
        <w:spacing w:line="196" w:lineRule="atLeast"/>
        <w:ind w:left="754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Symbol" w:hAnsi="Symbol" w:cs="Arial"/>
          <w:color w:val="181818"/>
          <w:sz w:val="28"/>
          <w:szCs w:val="28"/>
        </w:rPr>
        <w:t></w:t>
      </w:r>
      <w:r>
        <w:rPr>
          <w:color w:val="181818"/>
          <w:sz w:val="14"/>
          <w:szCs w:val="14"/>
        </w:rPr>
        <w:t>        </w:t>
      </w:r>
      <w:r>
        <w:rPr>
          <w:rFonts w:ascii="Arial" w:hAnsi="Arial" w:cs="Arial"/>
          <w:color w:val="181818"/>
          <w:sz w:val="28"/>
          <w:szCs w:val="28"/>
        </w:rPr>
        <w:t>связь между формированием орфографических навыков и развитием речи;</w:t>
      </w:r>
    </w:p>
    <w:p w:rsidR="00B01B37" w:rsidRDefault="00B01B37" w:rsidP="00B01B37">
      <w:pPr>
        <w:shd w:val="clear" w:color="auto" w:fill="FFFFFF"/>
        <w:spacing w:line="196" w:lineRule="atLeast"/>
        <w:ind w:left="754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Symbol" w:hAnsi="Symbol" w:cs="Arial"/>
          <w:color w:val="181818"/>
          <w:sz w:val="28"/>
          <w:szCs w:val="28"/>
        </w:rPr>
        <w:lastRenderedPageBreak/>
        <w:t></w:t>
      </w:r>
      <w:r>
        <w:rPr>
          <w:color w:val="181818"/>
          <w:sz w:val="14"/>
          <w:szCs w:val="14"/>
        </w:rPr>
        <w:t>        </w:t>
      </w:r>
      <w:r>
        <w:rPr>
          <w:rFonts w:ascii="Arial" w:hAnsi="Arial" w:cs="Arial"/>
          <w:color w:val="181818"/>
          <w:sz w:val="28"/>
          <w:szCs w:val="28"/>
        </w:rPr>
        <w:t>знание орфографического правила;</w:t>
      </w:r>
    </w:p>
    <w:p w:rsidR="00B01B37" w:rsidRDefault="00B01B37" w:rsidP="00B01B37">
      <w:pPr>
        <w:shd w:val="clear" w:color="auto" w:fill="FFFFFF"/>
        <w:spacing w:line="196" w:lineRule="atLeast"/>
        <w:ind w:left="754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Symbol" w:hAnsi="Symbol" w:cs="Arial"/>
          <w:color w:val="181818"/>
          <w:sz w:val="28"/>
          <w:szCs w:val="28"/>
        </w:rPr>
        <w:t></w:t>
      </w:r>
      <w:r>
        <w:rPr>
          <w:color w:val="181818"/>
          <w:sz w:val="14"/>
          <w:szCs w:val="14"/>
        </w:rPr>
        <w:t>        </w:t>
      </w:r>
      <w:r>
        <w:rPr>
          <w:rFonts w:ascii="Arial" w:hAnsi="Arial" w:cs="Arial"/>
          <w:color w:val="181818"/>
          <w:sz w:val="28"/>
          <w:szCs w:val="28"/>
        </w:rPr>
        <w:t>упражнения, отрабатывающие умение применять орфографические правила;</w:t>
      </w:r>
    </w:p>
    <w:p w:rsidR="00B01B37" w:rsidRDefault="00B01B37" w:rsidP="00B01B37">
      <w:pPr>
        <w:shd w:val="clear" w:color="auto" w:fill="FFFFFF"/>
        <w:spacing w:line="196" w:lineRule="atLeast"/>
        <w:ind w:left="754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Symbol" w:hAnsi="Symbol" w:cs="Arial"/>
          <w:color w:val="181818"/>
          <w:sz w:val="28"/>
          <w:szCs w:val="28"/>
        </w:rPr>
        <w:t></w:t>
      </w:r>
      <w:r>
        <w:rPr>
          <w:color w:val="181818"/>
          <w:sz w:val="14"/>
          <w:szCs w:val="14"/>
        </w:rPr>
        <w:t>        </w:t>
      </w:r>
      <w:r>
        <w:rPr>
          <w:rFonts w:ascii="Arial" w:hAnsi="Arial" w:cs="Arial"/>
          <w:color w:val="181818"/>
          <w:sz w:val="28"/>
          <w:szCs w:val="28"/>
        </w:rPr>
        <w:t>вариантность дидактического материала. (1, с.47)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«Орфографическая зоркость – умение находить орфограммы в письменном слове и предвидеть их в устной речи», - отмечает в своей статье Л.Ю. Комиссарова и предлагает развивать орфографическую зоркость на основе опознавательных признаков орфограмм.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Автор данной статьи считает эффективными следующие приёмы: неотложное списывание, обучающие диктанты, выборочные диктанты и диктанты «Проверь себя!».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Одна из причин невысокой орфографической грамотности, по мнению Л.Л.Покровского, заключается в отсутствии на уроках всестороннего анализа правила, разнообразных приемов его разбора. Поэтому в своей статье «Работа над орфографическим правилом» (2, с. 27) автор предлагает пять этапов работы над правилом:</w:t>
      </w:r>
    </w:p>
    <w:p w:rsidR="00B01B37" w:rsidRDefault="00B01B37" w:rsidP="00B01B37">
      <w:pPr>
        <w:shd w:val="clear" w:color="auto" w:fill="FFFFFF"/>
        <w:spacing w:line="196" w:lineRule="atLeast"/>
        <w:ind w:left="754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1.</w:t>
      </w:r>
      <w:r>
        <w:rPr>
          <w:color w:val="181818"/>
          <w:sz w:val="14"/>
          <w:szCs w:val="14"/>
        </w:rPr>
        <w:t>      </w:t>
      </w:r>
      <w:r>
        <w:rPr>
          <w:rFonts w:ascii="Arial" w:hAnsi="Arial" w:cs="Arial"/>
          <w:color w:val="181818"/>
          <w:sz w:val="28"/>
          <w:szCs w:val="28"/>
        </w:rPr>
        <w:t>Подготовка к восприятию (за 5-7 уроков до его анализа).</w:t>
      </w:r>
    </w:p>
    <w:p w:rsidR="00B01B37" w:rsidRDefault="00B01B37" w:rsidP="00B01B37">
      <w:pPr>
        <w:shd w:val="clear" w:color="auto" w:fill="FFFFFF"/>
        <w:spacing w:line="196" w:lineRule="atLeast"/>
        <w:ind w:left="754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2.</w:t>
      </w:r>
      <w:r>
        <w:rPr>
          <w:color w:val="181818"/>
          <w:sz w:val="14"/>
          <w:szCs w:val="14"/>
        </w:rPr>
        <w:t>      </w:t>
      </w:r>
      <w:r>
        <w:rPr>
          <w:rFonts w:ascii="Arial" w:hAnsi="Arial" w:cs="Arial"/>
          <w:color w:val="181818"/>
          <w:sz w:val="28"/>
          <w:szCs w:val="28"/>
        </w:rPr>
        <w:t>Психологическая подготовка (занимательный рассказ, который предшествует правилу).</w:t>
      </w:r>
    </w:p>
    <w:p w:rsidR="00B01B37" w:rsidRDefault="00B01B37" w:rsidP="00B01B37">
      <w:pPr>
        <w:shd w:val="clear" w:color="auto" w:fill="FFFFFF"/>
        <w:spacing w:line="196" w:lineRule="atLeast"/>
        <w:ind w:left="754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3.</w:t>
      </w:r>
      <w:r>
        <w:rPr>
          <w:color w:val="181818"/>
          <w:sz w:val="14"/>
          <w:szCs w:val="14"/>
        </w:rPr>
        <w:t>      </w:t>
      </w:r>
      <w:r>
        <w:rPr>
          <w:rFonts w:ascii="Arial" w:hAnsi="Arial" w:cs="Arial"/>
          <w:color w:val="181818"/>
          <w:sz w:val="28"/>
          <w:szCs w:val="28"/>
        </w:rPr>
        <w:t>Анализ орфографического правила (опознавательные признаки орфограммы, условия выбора правильного написания).</w:t>
      </w:r>
    </w:p>
    <w:p w:rsidR="00B01B37" w:rsidRDefault="00B01B37" w:rsidP="00B01B37">
      <w:pPr>
        <w:shd w:val="clear" w:color="auto" w:fill="FFFFFF"/>
        <w:spacing w:line="196" w:lineRule="atLeast"/>
        <w:ind w:left="754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4.</w:t>
      </w:r>
      <w:r>
        <w:rPr>
          <w:color w:val="181818"/>
          <w:sz w:val="14"/>
          <w:szCs w:val="14"/>
        </w:rPr>
        <w:t>      </w:t>
      </w:r>
      <w:r>
        <w:rPr>
          <w:rFonts w:ascii="Arial" w:hAnsi="Arial" w:cs="Arial"/>
          <w:color w:val="181818"/>
          <w:sz w:val="28"/>
          <w:szCs w:val="28"/>
        </w:rPr>
        <w:t>Выявление механизмов правила (обращение к принципам современной орфографии).</w:t>
      </w:r>
    </w:p>
    <w:p w:rsidR="00B01B37" w:rsidRDefault="00B01B37" w:rsidP="00B01B37">
      <w:pPr>
        <w:shd w:val="clear" w:color="auto" w:fill="FFFFFF"/>
        <w:spacing w:line="196" w:lineRule="atLeast"/>
        <w:ind w:left="754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5.</w:t>
      </w:r>
      <w:r>
        <w:rPr>
          <w:color w:val="181818"/>
          <w:sz w:val="14"/>
          <w:szCs w:val="14"/>
        </w:rPr>
        <w:t>      </w:t>
      </w:r>
      <w:r>
        <w:rPr>
          <w:rFonts w:ascii="Arial" w:hAnsi="Arial" w:cs="Arial"/>
          <w:color w:val="181818"/>
          <w:sz w:val="28"/>
          <w:szCs w:val="28"/>
        </w:rPr>
        <w:t xml:space="preserve">Наглядные пособия </w:t>
      </w:r>
      <w:proofErr w:type="gramStart"/>
      <w:r>
        <w:rPr>
          <w:rFonts w:ascii="Arial" w:hAnsi="Arial" w:cs="Arial"/>
          <w:color w:val="181818"/>
          <w:sz w:val="28"/>
          <w:szCs w:val="28"/>
        </w:rPr>
        <w:t>( </w:t>
      </w:r>
      <w:proofErr w:type="gramEnd"/>
      <w:r>
        <w:rPr>
          <w:rFonts w:ascii="Arial" w:hAnsi="Arial" w:cs="Arial"/>
          <w:color w:val="181818"/>
          <w:sz w:val="28"/>
          <w:szCs w:val="28"/>
        </w:rPr>
        <w:t>меловые рисунки).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На наш взгляд данная методика весьма эффективна на I этапе обучения (1-5 классы).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Один из путей повышения грамотности – это составление алгоритмов правила; составление таблиц обобщающего характера; проведение уроков обобщающего изучения орфографического материала; отбор лексики при обучении орфографии. (</w:t>
      </w:r>
      <w:proofErr w:type="spellStart"/>
      <w:r>
        <w:rPr>
          <w:rFonts w:ascii="Arial" w:hAnsi="Arial" w:cs="Arial"/>
          <w:color w:val="181818"/>
          <w:sz w:val="28"/>
          <w:szCs w:val="28"/>
        </w:rPr>
        <w:t>Габитова</w:t>
      </w:r>
      <w:proofErr w:type="spellEnd"/>
      <w:r>
        <w:rPr>
          <w:rFonts w:ascii="Arial" w:hAnsi="Arial" w:cs="Arial"/>
          <w:color w:val="181818"/>
          <w:sz w:val="28"/>
          <w:szCs w:val="28"/>
        </w:rPr>
        <w:t xml:space="preserve"> В.Ф., Шатова Е.Г., Ларионова Л.Г.) </w:t>
      </w:r>
      <w:r>
        <w:rPr>
          <w:rFonts w:ascii="Georgia" w:hAnsi="Georgia" w:cs="Arial"/>
          <w:color w:val="181818"/>
          <w:sz w:val="28"/>
          <w:szCs w:val="28"/>
        </w:rPr>
        <w:t>*</w:t>
      </w:r>
      <w:r>
        <w:rPr>
          <w:rFonts w:ascii="Arial" w:hAnsi="Arial" w:cs="Arial"/>
          <w:color w:val="181818"/>
          <w:sz w:val="28"/>
          <w:szCs w:val="28"/>
        </w:rPr>
        <w:t> (3-5, с.19)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 xml:space="preserve">Рассматривая общие вопросы орфографической теории, Л.Г.Ларионова выделила те компоненты, которые обеспечивают учащимся целостное восприятие орфографического знания и способствуют успешному формированию необходимых умений, совершенствованию навыков. К таким компонентам </w:t>
      </w:r>
      <w:proofErr w:type="gramStart"/>
      <w:r>
        <w:rPr>
          <w:rFonts w:ascii="Arial" w:hAnsi="Arial" w:cs="Arial"/>
          <w:color w:val="181818"/>
          <w:sz w:val="28"/>
          <w:szCs w:val="28"/>
        </w:rPr>
        <w:t>отнесены</w:t>
      </w:r>
      <w:proofErr w:type="gramEnd"/>
      <w:r>
        <w:rPr>
          <w:rFonts w:ascii="Arial" w:hAnsi="Arial" w:cs="Arial"/>
          <w:color w:val="181818"/>
          <w:sz w:val="28"/>
          <w:szCs w:val="28"/>
        </w:rPr>
        <w:t>:</w:t>
      </w:r>
    </w:p>
    <w:p w:rsidR="00B01B37" w:rsidRDefault="00B01B37" w:rsidP="00B01B37">
      <w:pPr>
        <w:shd w:val="clear" w:color="auto" w:fill="FFFFFF"/>
        <w:spacing w:line="196" w:lineRule="atLeast"/>
        <w:ind w:left="756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1)</w:t>
      </w:r>
      <w:r>
        <w:rPr>
          <w:color w:val="181818"/>
          <w:sz w:val="14"/>
          <w:szCs w:val="14"/>
        </w:rPr>
        <w:t>     </w:t>
      </w:r>
      <w:r>
        <w:rPr>
          <w:rFonts w:ascii="Arial" w:hAnsi="Arial" w:cs="Arial"/>
          <w:color w:val="181818"/>
          <w:sz w:val="28"/>
          <w:szCs w:val="28"/>
        </w:rPr>
        <w:t>Понятие орфограммы как специфического явления письма;</w:t>
      </w:r>
    </w:p>
    <w:p w:rsidR="00B01B37" w:rsidRDefault="00B01B37" w:rsidP="00B01B37">
      <w:pPr>
        <w:shd w:val="clear" w:color="auto" w:fill="FFFFFF"/>
        <w:spacing w:line="196" w:lineRule="atLeast"/>
        <w:ind w:left="756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lastRenderedPageBreak/>
        <w:t>2)</w:t>
      </w:r>
      <w:r>
        <w:rPr>
          <w:color w:val="181818"/>
          <w:sz w:val="14"/>
          <w:szCs w:val="14"/>
        </w:rPr>
        <w:t>     </w:t>
      </w:r>
      <w:r>
        <w:rPr>
          <w:rFonts w:ascii="Arial" w:hAnsi="Arial" w:cs="Arial"/>
          <w:color w:val="181818"/>
          <w:sz w:val="28"/>
          <w:szCs w:val="28"/>
        </w:rPr>
        <w:t>Понятие тип написания (употребление букв для обозначения звуков, слитно-дефисно-раздельные и прописные - строчные обозначения);</w:t>
      </w:r>
    </w:p>
    <w:p w:rsidR="00B01B37" w:rsidRDefault="00B01B37" w:rsidP="00B01B37">
      <w:pPr>
        <w:shd w:val="clear" w:color="auto" w:fill="FFFFFF"/>
        <w:spacing w:line="196" w:lineRule="atLeast"/>
        <w:ind w:left="756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3)</w:t>
      </w:r>
      <w:r>
        <w:rPr>
          <w:color w:val="181818"/>
          <w:sz w:val="14"/>
          <w:szCs w:val="14"/>
        </w:rPr>
        <w:t>     </w:t>
      </w:r>
      <w:r>
        <w:rPr>
          <w:rFonts w:ascii="Arial" w:hAnsi="Arial" w:cs="Arial"/>
          <w:color w:val="181818"/>
          <w:sz w:val="28"/>
          <w:szCs w:val="28"/>
        </w:rPr>
        <w:t>Понятие вид орфограммы;</w:t>
      </w:r>
    </w:p>
    <w:p w:rsidR="00B01B37" w:rsidRDefault="00B01B37" w:rsidP="00B01B37">
      <w:pPr>
        <w:shd w:val="clear" w:color="auto" w:fill="FFFFFF"/>
        <w:spacing w:line="196" w:lineRule="atLeast"/>
        <w:ind w:left="756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4)</w:t>
      </w:r>
      <w:r>
        <w:rPr>
          <w:color w:val="181818"/>
          <w:sz w:val="14"/>
          <w:szCs w:val="14"/>
        </w:rPr>
        <w:t>     </w:t>
      </w:r>
      <w:r>
        <w:rPr>
          <w:rFonts w:ascii="Arial" w:hAnsi="Arial" w:cs="Arial"/>
          <w:color w:val="181818"/>
          <w:sz w:val="28"/>
          <w:szCs w:val="28"/>
        </w:rPr>
        <w:t>Понятие принципы правописания;</w:t>
      </w:r>
    </w:p>
    <w:p w:rsidR="00B01B37" w:rsidRDefault="00B01B37" w:rsidP="00B01B37">
      <w:pPr>
        <w:shd w:val="clear" w:color="auto" w:fill="FFFFFF"/>
        <w:spacing w:line="196" w:lineRule="atLeast"/>
        <w:ind w:left="756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5)</w:t>
      </w:r>
      <w:r>
        <w:rPr>
          <w:color w:val="181818"/>
          <w:sz w:val="14"/>
          <w:szCs w:val="14"/>
        </w:rPr>
        <w:t>     </w:t>
      </w:r>
      <w:r>
        <w:rPr>
          <w:rFonts w:ascii="Arial" w:hAnsi="Arial" w:cs="Arial"/>
          <w:color w:val="181818"/>
          <w:sz w:val="28"/>
          <w:szCs w:val="28"/>
        </w:rPr>
        <w:t>Понятие орфографическое правило.</w:t>
      </w:r>
      <w:r>
        <w:rPr>
          <w:rFonts w:ascii="Georgia" w:hAnsi="Georgia" w:cs="Arial"/>
          <w:color w:val="181818"/>
          <w:sz w:val="28"/>
          <w:szCs w:val="28"/>
        </w:rPr>
        <w:t>* </w:t>
      </w:r>
      <w:r>
        <w:rPr>
          <w:rFonts w:ascii="Arial" w:hAnsi="Arial" w:cs="Arial"/>
          <w:color w:val="181818"/>
          <w:sz w:val="28"/>
          <w:szCs w:val="28"/>
        </w:rPr>
        <w:t>(6, с.10-13)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 xml:space="preserve">Выделенные структурные компоненты орфографического знания, составляющие теоретическую основу деятельности школьников при обучении правописанию, не являются изолированными друг от друга, а в живом процессе постоянно взаимодействуют, </w:t>
      </w:r>
      <w:proofErr w:type="spellStart"/>
      <w:r>
        <w:rPr>
          <w:rFonts w:ascii="Arial" w:hAnsi="Arial" w:cs="Arial"/>
          <w:color w:val="181818"/>
          <w:sz w:val="28"/>
          <w:szCs w:val="28"/>
        </w:rPr>
        <w:t>взаимообогащаются</w:t>
      </w:r>
      <w:proofErr w:type="spellEnd"/>
      <w:r>
        <w:rPr>
          <w:rFonts w:ascii="Arial" w:hAnsi="Arial" w:cs="Arial"/>
          <w:color w:val="181818"/>
          <w:sz w:val="28"/>
          <w:szCs w:val="28"/>
        </w:rPr>
        <w:t>.</w:t>
      </w:r>
    </w:p>
    <w:p w:rsidR="00B01B37" w:rsidRDefault="00B01B37" w:rsidP="00B01B37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br w:type="textWrapping" w:clear="all"/>
      </w:r>
    </w:p>
    <w:p w:rsidR="00B01B37" w:rsidRDefault="00B01B37" w:rsidP="00B01B37">
      <w:pPr>
        <w:pStyle w:val="2"/>
        <w:shd w:val="clear" w:color="auto" w:fill="FFFFFF"/>
        <w:spacing w:before="0"/>
        <w:rPr>
          <w:rFonts w:ascii="Arial" w:hAnsi="Arial" w:cs="Arial"/>
          <w:color w:val="181818"/>
        </w:rPr>
      </w:pPr>
      <w:bookmarkStart w:id="3" w:name="_Toc133750244"/>
      <w:r>
        <w:rPr>
          <w:rFonts w:ascii="Arial" w:hAnsi="Arial" w:cs="Arial"/>
          <w:color w:val="267F8C"/>
          <w:sz w:val="28"/>
          <w:szCs w:val="28"/>
        </w:rPr>
        <w:t>2.2. Принципы орфографии.</w:t>
      </w:r>
      <w:bookmarkEnd w:id="3"/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Процесс формирования орфографической зоркости надо начинать с понятия, принципы орфографии, так как на них построены целые группы правил. Ведущим в русской орфографии является морфологический принцип. Он заключается в единообразном написании слов и значимых частей слов (морфем), это проверяемые написания.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Но есть в русском языке и написания, которые отклоняются от этого принципа, - это написания фонетические и традиционные (не проверяемые ударением).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Если слово пишется, как слышится – это фонетический принцип. Например: </w:t>
      </w:r>
      <w:r>
        <w:rPr>
          <w:rFonts w:ascii="Arial" w:hAnsi="Arial" w:cs="Arial"/>
          <w:i/>
          <w:iCs/>
          <w:color w:val="181818"/>
          <w:sz w:val="28"/>
          <w:szCs w:val="28"/>
        </w:rPr>
        <w:t>д</w:t>
      </w:r>
      <w:r>
        <w:rPr>
          <w:rFonts w:ascii="Arial" w:hAnsi="Arial" w:cs="Arial"/>
          <w:i/>
          <w:iCs/>
          <w:color w:val="181818"/>
          <w:sz w:val="28"/>
          <w:szCs w:val="28"/>
          <w:u w:val="single"/>
        </w:rPr>
        <w:t>о</w:t>
      </w:r>
      <w:r>
        <w:rPr>
          <w:rFonts w:ascii="Arial" w:hAnsi="Arial" w:cs="Arial"/>
          <w:i/>
          <w:iCs/>
          <w:color w:val="181818"/>
          <w:sz w:val="28"/>
          <w:szCs w:val="28"/>
        </w:rPr>
        <w:t>м, м</w:t>
      </w:r>
      <w:r>
        <w:rPr>
          <w:rFonts w:ascii="Arial" w:hAnsi="Arial" w:cs="Arial"/>
          <w:i/>
          <w:iCs/>
          <w:color w:val="181818"/>
          <w:sz w:val="28"/>
          <w:szCs w:val="28"/>
          <w:u w:val="single"/>
        </w:rPr>
        <w:t>и</w:t>
      </w:r>
      <w:r>
        <w:rPr>
          <w:rFonts w:ascii="Arial" w:hAnsi="Arial" w:cs="Arial"/>
          <w:i/>
          <w:iCs/>
          <w:color w:val="181818"/>
          <w:sz w:val="28"/>
          <w:szCs w:val="28"/>
        </w:rPr>
        <w:t>р, р</w:t>
      </w:r>
      <w:r>
        <w:rPr>
          <w:rFonts w:ascii="Arial" w:hAnsi="Arial" w:cs="Arial"/>
          <w:i/>
          <w:iCs/>
          <w:color w:val="181818"/>
          <w:sz w:val="28"/>
          <w:szCs w:val="28"/>
          <w:u w:val="single"/>
        </w:rPr>
        <w:t>а</w:t>
      </w:r>
      <w:r>
        <w:rPr>
          <w:rFonts w:ascii="Arial" w:hAnsi="Arial" w:cs="Arial"/>
          <w:i/>
          <w:iCs/>
          <w:color w:val="181818"/>
          <w:sz w:val="28"/>
          <w:szCs w:val="28"/>
        </w:rPr>
        <w:t>дуга</w:t>
      </w:r>
      <w:r>
        <w:rPr>
          <w:rFonts w:ascii="Arial" w:hAnsi="Arial" w:cs="Arial"/>
          <w:color w:val="181818"/>
          <w:sz w:val="28"/>
          <w:szCs w:val="28"/>
        </w:rPr>
        <w:t>.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Традиционный принцип русской орфографии заключается в том, что написание отдельных слов нельзя объяснить, так как оно закреплено традицией. Например: </w:t>
      </w:r>
      <w:r>
        <w:rPr>
          <w:rFonts w:ascii="Arial" w:hAnsi="Arial" w:cs="Arial"/>
          <w:i/>
          <w:iCs/>
          <w:color w:val="181818"/>
          <w:sz w:val="28"/>
          <w:szCs w:val="28"/>
        </w:rPr>
        <w:t>с</w:t>
      </w:r>
      <w:r>
        <w:rPr>
          <w:rFonts w:ascii="Arial" w:hAnsi="Arial" w:cs="Arial"/>
          <w:i/>
          <w:iCs/>
          <w:color w:val="181818"/>
          <w:sz w:val="28"/>
          <w:szCs w:val="28"/>
          <w:u w:val="single"/>
        </w:rPr>
        <w:t>а</w:t>
      </w:r>
      <w:r>
        <w:rPr>
          <w:rFonts w:ascii="Arial" w:hAnsi="Arial" w:cs="Arial"/>
          <w:i/>
          <w:iCs/>
          <w:color w:val="181818"/>
          <w:sz w:val="28"/>
          <w:szCs w:val="28"/>
        </w:rPr>
        <w:t>пог, с</w:t>
      </w:r>
      <w:r>
        <w:rPr>
          <w:rFonts w:ascii="Arial" w:hAnsi="Arial" w:cs="Arial"/>
          <w:i/>
          <w:iCs/>
          <w:color w:val="181818"/>
          <w:sz w:val="28"/>
          <w:szCs w:val="28"/>
          <w:u w:val="single"/>
        </w:rPr>
        <w:t>о</w:t>
      </w:r>
      <w:r>
        <w:rPr>
          <w:rFonts w:ascii="Arial" w:hAnsi="Arial" w:cs="Arial"/>
          <w:i/>
          <w:iCs/>
          <w:color w:val="181818"/>
          <w:sz w:val="28"/>
          <w:szCs w:val="28"/>
        </w:rPr>
        <w:t>бака, фу</w:t>
      </w:r>
      <w:r>
        <w:rPr>
          <w:rFonts w:ascii="Arial" w:hAnsi="Arial" w:cs="Arial"/>
          <w:i/>
          <w:iCs/>
          <w:color w:val="181818"/>
          <w:sz w:val="28"/>
          <w:szCs w:val="28"/>
          <w:u w:val="single"/>
        </w:rPr>
        <w:t>т</w:t>
      </w:r>
      <w:r>
        <w:rPr>
          <w:rFonts w:ascii="Arial" w:hAnsi="Arial" w:cs="Arial"/>
          <w:i/>
          <w:iCs/>
          <w:color w:val="181818"/>
          <w:sz w:val="28"/>
          <w:szCs w:val="28"/>
        </w:rPr>
        <w:t>бол</w:t>
      </w:r>
      <w:r>
        <w:rPr>
          <w:rFonts w:ascii="Arial" w:hAnsi="Arial" w:cs="Arial"/>
          <w:color w:val="181818"/>
          <w:sz w:val="28"/>
          <w:szCs w:val="28"/>
        </w:rPr>
        <w:t>. Данные слова называются словарными: их написание всегда можно уточнить по словарю.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Тем не менее, наличие в русском языке большого количества так называемых непроверяемых написаний ограничивает возможности решения задач, возникающих в процессе письма, на основе сформированного орфографического действия.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 xml:space="preserve">В традиционном обучении эта трудность в той или иной степени преодолевается за счет специального заучивания слов с непроверяемыми орфограммами. В условиях развивающего обучения создаются предпосылки для формирования предельно обобщенного и прочного орфографического навыка, в значительной степени снимающие необходимость в таком заучивании. То обстоятельство, что ученики овладевают умением выделять в процессе письма любые орфограммы, позволяет им осуществлять активную орфографическую </w:t>
      </w:r>
      <w:r>
        <w:rPr>
          <w:rFonts w:ascii="Arial" w:hAnsi="Arial" w:cs="Arial"/>
          <w:color w:val="181818"/>
          <w:sz w:val="28"/>
          <w:szCs w:val="28"/>
        </w:rPr>
        <w:lastRenderedPageBreak/>
        <w:t>ориентировку в процессе восприятия текста. Поэтому в основной части данной работы будет представлен один из приёмов – анализ текста с определением орфограмм или с пропущенными орфограммами.</w:t>
      </w:r>
    </w:p>
    <w:p w:rsidR="00B01B37" w:rsidRDefault="00B01B37" w:rsidP="00B01B37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br w:type="textWrapping" w:clear="all"/>
      </w:r>
    </w:p>
    <w:p w:rsidR="00B01B37" w:rsidRDefault="00B01B37" w:rsidP="00B01B37">
      <w:pPr>
        <w:pStyle w:val="2"/>
        <w:shd w:val="clear" w:color="auto" w:fill="FFFFFF"/>
        <w:spacing w:before="0"/>
        <w:rPr>
          <w:rFonts w:ascii="Arial" w:hAnsi="Arial" w:cs="Arial"/>
          <w:color w:val="181818"/>
        </w:rPr>
      </w:pPr>
      <w:bookmarkStart w:id="4" w:name="_Toc133750245"/>
      <w:r>
        <w:rPr>
          <w:rFonts w:ascii="Arial" w:hAnsi="Arial" w:cs="Arial"/>
          <w:color w:val="267F8C"/>
          <w:sz w:val="28"/>
          <w:szCs w:val="28"/>
        </w:rPr>
        <w:t>2.3. Обоснование гипотезы.</w:t>
      </w:r>
      <w:bookmarkEnd w:id="4"/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proofErr w:type="gramStart"/>
      <w:r>
        <w:rPr>
          <w:rFonts w:ascii="Arial" w:hAnsi="Arial" w:cs="Arial"/>
          <w:color w:val="181818"/>
          <w:sz w:val="28"/>
          <w:szCs w:val="28"/>
        </w:rPr>
        <w:t>При разработке комплекса дидактических приемов для формирования орфографической зо</w:t>
      </w:r>
      <w:r w:rsidR="0083532B">
        <w:rPr>
          <w:rFonts w:ascii="Arial" w:hAnsi="Arial" w:cs="Arial"/>
          <w:color w:val="181818"/>
          <w:sz w:val="28"/>
          <w:szCs w:val="28"/>
        </w:rPr>
        <w:t>ркости учащихся в</w:t>
      </w:r>
      <w:r>
        <w:rPr>
          <w:rFonts w:ascii="Arial" w:hAnsi="Arial" w:cs="Arial"/>
          <w:color w:val="181818"/>
          <w:sz w:val="28"/>
          <w:szCs w:val="28"/>
        </w:rPr>
        <w:t xml:space="preserve"> были учтены особенности осуществления учебной деятельности в средней школе:</w:t>
      </w:r>
      <w:proofErr w:type="gramEnd"/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I этап – I –V классы. Его основная цель: помочь детям научиться ставить перед собой учебную задачу и находить способы ее решения;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II этап РО – VI (VII)-IX классы – охватывает уже подростковый возраст, который имеет специфические психологические особенности.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proofErr w:type="gramStart"/>
      <w:r>
        <w:rPr>
          <w:rFonts w:ascii="Arial" w:hAnsi="Arial" w:cs="Arial"/>
          <w:color w:val="181818"/>
          <w:sz w:val="28"/>
          <w:szCs w:val="28"/>
        </w:rPr>
        <w:t xml:space="preserve">Переход от младшего школьного возраста к подростковому есть одновременно переход к новой, более высокой форме учебной деятельности и новому отношению к учению, приобретающему именно в этот период личностный смысл». </w:t>
      </w:r>
      <w:proofErr w:type="gramEnd"/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Таким образом, на этапе обучения в 7-8 классе идет этап совершенствования орфографических навыков.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Для того чтобы этот процесс проходил более эффективно важно включать работу по орфографии на разных этапах урока: активно использовать в ходе урока субъективный опыт учащихся, поощрять самостоятельность, инициативу, творчество учеников, признавая за каждым из них право на ошибку, но с обязательным анализом ее причин, определением путей ее устранения.</w:t>
      </w:r>
    </w:p>
    <w:p w:rsidR="00B01B37" w:rsidRDefault="00B01B37" w:rsidP="00B01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81818"/>
          <w:sz w:val="32"/>
          <w:szCs w:val="32"/>
          <w:shd w:val="clear" w:color="auto" w:fill="FFFFFF"/>
        </w:rPr>
        <w:br w:type="textWrapping" w:clear="all"/>
      </w:r>
    </w:p>
    <w:p w:rsidR="00B01B37" w:rsidRDefault="00B01B37" w:rsidP="00B01B3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bookmarkStart w:id="5" w:name="_Toc133750246"/>
      <w:r>
        <w:rPr>
          <w:rFonts w:ascii="Arial" w:hAnsi="Arial" w:cs="Arial"/>
          <w:color w:val="267F8C"/>
        </w:rPr>
        <w:t>Часть </w:t>
      </w:r>
      <w:bookmarkEnd w:id="5"/>
      <w:r>
        <w:rPr>
          <w:rFonts w:ascii="Arial" w:hAnsi="Arial" w:cs="Arial"/>
          <w:color w:val="181818"/>
        </w:rPr>
        <w:t>III. Формирование орфографической зоркости в рам</w:t>
      </w:r>
      <w:r w:rsidR="00C06F99">
        <w:rPr>
          <w:rFonts w:ascii="Arial" w:hAnsi="Arial" w:cs="Arial"/>
          <w:color w:val="181818"/>
        </w:rPr>
        <w:t>ках технологии развивающего обучения.</w:t>
      </w:r>
    </w:p>
    <w:p w:rsidR="00B01B37" w:rsidRDefault="00B01B37" w:rsidP="00B01B37">
      <w:pPr>
        <w:pStyle w:val="2"/>
        <w:shd w:val="clear" w:color="auto" w:fill="FFFFFF"/>
        <w:spacing w:before="0"/>
        <w:rPr>
          <w:rFonts w:ascii="Arial" w:hAnsi="Arial" w:cs="Arial"/>
          <w:color w:val="181818"/>
        </w:rPr>
      </w:pPr>
      <w:bookmarkStart w:id="6" w:name="_Toc133750247"/>
      <w:r>
        <w:rPr>
          <w:rFonts w:ascii="Arial" w:hAnsi="Arial" w:cs="Arial"/>
          <w:color w:val="267F8C"/>
          <w:sz w:val="28"/>
          <w:szCs w:val="28"/>
        </w:rPr>
        <w:t>3.1. Пути повышения орфографической грамотности.</w:t>
      </w:r>
      <w:bookmarkEnd w:id="6"/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Русская орфография – это система правил (норм) правописания. Правила орфографии обеспечивают грамотное письмо, которое облегчает восприятие текста при чтении. Без правил орфографии процесс письменного общения был бы значительно затруднен. Знание правил орфографии и умение их применять в ходе письма являются показателем не только культуры речи пишущего, но также общей культуры человека и свидетельствуют об уважении к родному языку в целом.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lastRenderedPageBreak/>
        <w:t>В практике нашей работы пути повышения орфографической грамотности мы видим в следующем:</w:t>
      </w:r>
    </w:p>
    <w:p w:rsidR="00B01B37" w:rsidRDefault="00B01B37" w:rsidP="00B01B37">
      <w:pPr>
        <w:shd w:val="clear" w:color="auto" w:fill="FFFFFF"/>
        <w:spacing w:line="196" w:lineRule="atLeast"/>
        <w:ind w:left="754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1.</w:t>
      </w:r>
      <w:r>
        <w:rPr>
          <w:color w:val="181818"/>
          <w:sz w:val="14"/>
          <w:szCs w:val="14"/>
        </w:rPr>
        <w:t>      </w:t>
      </w:r>
      <w:r>
        <w:rPr>
          <w:rFonts w:ascii="Arial" w:hAnsi="Arial" w:cs="Arial"/>
          <w:color w:val="181818"/>
          <w:sz w:val="28"/>
          <w:szCs w:val="28"/>
        </w:rPr>
        <w:t>Повышение читательской культуры учащихся.</w:t>
      </w:r>
    </w:p>
    <w:p w:rsidR="00B01B37" w:rsidRDefault="00B01B37" w:rsidP="00B01B37">
      <w:pPr>
        <w:shd w:val="clear" w:color="auto" w:fill="FFFFFF"/>
        <w:spacing w:line="196" w:lineRule="atLeast"/>
        <w:ind w:left="754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2.</w:t>
      </w:r>
      <w:r>
        <w:rPr>
          <w:color w:val="181818"/>
          <w:sz w:val="14"/>
          <w:szCs w:val="14"/>
        </w:rPr>
        <w:t>      </w:t>
      </w:r>
      <w:r>
        <w:rPr>
          <w:rFonts w:ascii="Arial" w:hAnsi="Arial" w:cs="Arial"/>
          <w:color w:val="181818"/>
          <w:sz w:val="28"/>
          <w:szCs w:val="28"/>
        </w:rPr>
        <w:t>Преемственность становления и развития РО в начальном и среднем звене.</w:t>
      </w:r>
    </w:p>
    <w:p w:rsidR="00B01B37" w:rsidRDefault="00B01B37" w:rsidP="00B01B37">
      <w:pPr>
        <w:shd w:val="clear" w:color="auto" w:fill="FFFFFF"/>
        <w:spacing w:line="196" w:lineRule="atLeast"/>
        <w:ind w:left="754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3.</w:t>
      </w:r>
      <w:r>
        <w:rPr>
          <w:color w:val="181818"/>
          <w:sz w:val="14"/>
          <w:szCs w:val="14"/>
        </w:rPr>
        <w:t>      </w:t>
      </w:r>
      <w:r>
        <w:rPr>
          <w:rFonts w:ascii="Arial" w:hAnsi="Arial" w:cs="Arial"/>
          <w:color w:val="181818"/>
          <w:sz w:val="28"/>
          <w:szCs w:val="28"/>
        </w:rPr>
        <w:t>Работа с различными видами словарей на уроке.</w:t>
      </w:r>
    </w:p>
    <w:p w:rsidR="00B01B37" w:rsidRDefault="00B01B37" w:rsidP="00B01B37">
      <w:pPr>
        <w:shd w:val="clear" w:color="auto" w:fill="FFFFFF"/>
        <w:spacing w:line="196" w:lineRule="atLeast"/>
        <w:ind w:left="754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4.</w:t>
      </w:r>
      <w:r>
        <w:rPr>
          <w:color w:val="181818"/>
          <w:sz w:val="14"/>
          <w:szCs w:val="14"/>
        </w:rPr>
        <w:t>      </w:t>
      </w:r>
      <w:r>
        <w:rPr>
          <w:rFonts w:ascii="Arial" w:hAnsi="Arial" w:cs="Arial"/>
          <w:color w:val="181818"/>
          <w:sz w:val="28"/>
          <w:szCs w:val="28"/>
        </w:rPr>
        <w:t>Осуществление связи между формированием орфографических навыков и развитием речи, то есть комплексный анализ текста.</w:t>
      </w:r>
    </w:p>
    <w:p w:rsidR="00B01B37" w:rsidRDefault="00B01B37" w:rsidP="00B01B37">
      <w:pPr>
        <w:shd w:val="clear" w:color="auto" w:fill="FFFFFF"/>
        <w:spacing w:line="196" w:lineRule="atLeast"/>
        <w:ind w:left="754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5.</w:t>
      </w:r>
      <w:r>
        <w:rPr>
          <w:color w:val="181818"/>
          <w:sz w:val="14"/>
          <w:szCs w:val="14"/>
        </w:rPr>
        <w:t>      </w:t>
      </w:r>
      <w:r>
        <w:rPr>
          <w:rFonts w:ascii="Arial" w:hAnsi="Arial" w:cs="Arial"/>
          <w:color w:val="181818"/>
          <w:sz w:val="28"/>
          <w:szCs w:val="28"/>
        </w:rPr>
        <w:t>Вариантность дидактического материала с учетом его дифференциации.</w:t>
      </w:r>
    </w:p>
    <w:p w:rsidR="00B01B37" w:rsidRDefault="00B01B37" w:rsidP="00B01B37">
      <w:pPr>
        <w:shd w:val="clear" w:color="auto" w:fill="FFFFFF"/>
        <w:spacing w:line="196" w:lineRule="atLeast"/>
        <w:ind w:left="754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6.</w:t>
      </w:r>
      <w:r>
        <w:rPr>
          <w:color w:val="181818"/>
          <w:sz w:val="14"/>
          <w:szCs w:val="14"/>
        </w:rPr>
        <w:t>      </w:t>
      </w:r>
      <w:r>
        <w:rPr>
          <w:rFonts w:ascii="Arial" w:hAnsi="Arial" w:cs="Arial"/>
          <w:color w:val="181818"/>
          <w:sz w:val="28"/>
          <w:szCs w:val="28"/>
        </w:rPr>
        <w:t>Использование внеклассной работы по данному предмету.</w:t>
      </w:r>
    </w:p>
    <w:p w:rsidR="00B01B37" w:rsidRDefault="00B01B37" w:rsidP="00B01B37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br w:type="textWrapping" w:clear="all"/>
      </w:r>
    </w:p>
    <w:p w:rsidR="00B01B37" w:rsidRDefault="00B01B37" w:rsidP="00B01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81818"/>
          <w:sz w:val="32"/>
          <w:szCs w:val="32"/>
          <w:shd w:val="clear" w:color="auto" w:fill="FFFFFF"/>
        </w:rPr>
        <w:br w:type="textWrapping" w:clear="all"/>
      </w:r>
    </w:p>
    <w:p w:rsidR="00B01B37" w:rsidRDefault="00B01B37" w:rsidP="00B01B3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bookmarkStart w:id="7" w:name="_Toc133750250"/>
      <w:r>
        <w:rPr>
          <w:rFonts w:ascii="Arial" w:hAnsi="Arial" w:cs="Arial"/>
          <w:color w:val="267F8C"/>
        </w:rPr>
        <w:t>Часть </w:t>
      </w:r>
      <w:bookmarkEnd w:id="7"/>
      <w:r>
        <w:rPr>
          <w:rFonts w:ascii="Arial" w:hAnsi="Arial" w:cs="Arial"/>
          <w:color w:val="181818"/>
        </w:rPr>
        <w:t>IV.  Выводы.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Поскольку правила орфографии – это нормы правописания, значит,  они составная часть системы языковых норм современного русского литературного языка. Однако</w:t>
      </w:r>
      <w:proofErr w:type="gramStart"/>
      <w:r>
        <w:rPr>
          <w:rFonts w:ascii="Arial" w:hAnsi="Arial" w:cs="Arial"/>
          <w:color w:val="181818"/>
          <w:sz w:val="28"/>
          <w:szCs w:val="28"/>
        </w:rPr>
        <w:t>,</w:t>
      </w:r>
      <w:proofErr w:type="gramEnd"/>
      <w:r>
        <w:rPr>
          <w:rFonts w:ascii="Arial" w:hAnsi="Arial" w:cs="Arial"/>
          <w:color w:val="181818"/>
          <w:sz w:val="28"/>
          <w:szCs w:val="28"/>
        </w:rPr>
        <w:t xml:space="preserve"> чтобы овладеть культурой речи, недостаточно знать все законы, все ее нормы – нужно осознанно пользоваться и соблюдать их в своей устной и письменной речи.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В данной работе мы представили комплекс дидактических приемов, которые используем в своей работе на разных этапах урока по системе РО, учитывая форму организации работы и учебную деятельность учащихся; с целью овладения системой орфографических знаний; провели промежуточный анализ результативности данных приемов.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Отсюда определяются и дальнейшие перспективы в нашей работе:</w:t>
      </w:r>
    </w:p>
    <w:p w:rsidR="00B01B37" w:rsidRDefault="00B01B37" w:rsidP="00B01B37">
      <w:pPr>
        <w:shd w:val="clear" w:color="auto" w:fill="FFFFFF"/>
        <w:spacing w:line="196" w:lineRule="atLeast"/>
        <w:ind w:left="754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Symbol" w:hAnsi="Symbol" w:cs="Arial"/>
          <w:color w:val="181818"/>
          <w:sz w:val="28"/>
          <w:szCs w:val="28"/>
        </w:rPr>
        <w:t></w:t>
      </w:r>
      <w:r>
        <w:rPr>
          <w:color w:val="181818"/>
          <w:sz w:val="14"/>
          <w:szCs w:val="14"/>
        </w:rPr>
        <w:t>        </w:t>
      </w:r>
      <w:r>
        <w:rPr>
          <w:rFonts w:ascii="Arial" w:hAnsi="Arial" w:cs="Arial"/>
          <w:color w:val="181818"/>
          <w:sz w:val="28"/>
          <w:szCs w:val="28"/>
        </w:rPr>
        <w:t>использовать внеклассную работу по предмету как один из путей повышения грамотности учащихся;</w:t>
      </w:r>
    </w:p>
    <w:p w:rsidR="00B01B37" w:rsidRDefault="00B01B37" w:rsidP="00B01B37">
      <w:pPr>
        <w:shd w:val="clear" w:color="auto" w:fill="FFFFFF"/>
        <w:spacing w:line="196" w:lineRule="atLeast"/>
        <w:ind w:left="754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Symbol" w:hAnsi="Symbol" w:cs="Arial"/>
          <w:color w:val="181818"/>
          <w:sz w:val="28"/>
          <w:szCs w:val="28"/>
        </w:rPr>
        <w:t></w:t>
      </w:r>
      <w:r>
        <w:rPr>
          <w:color w:val="181818"/>
          <w:sz w:val="14"/>
          <w:szCs w:val="14"/>
        </w:rPr>
        <w:t>        </w:t>
      </w:r>
      <w:r>
        <w:rPr>
          <w:rFonts w:ascii="Arial" w:hAnsi="Arial" w:cs="Arial"/>
          <w:color w:val="181818"/>
          <w:sz w:val="28"/>
          <w:szCs w:val="28"/>
        </w:rPr>
        <w:t>представить методические рекомендации (место работы по формированию орфографической грамотности на различных типах урока) учителям-словесникам, работающим в 8-9 классе;</w:t>
      </w:r>
    </w:p>
    <w:p w:rsidR="00B01B37" w:rsidRDefault="00B01B37" w:rsidP="00B01B37">
      <w:pPr>
        <w:shd w:val="clear" w:color="auto" w:fill="FFFFFF"/>
        <w:spacing w:line="196" w:lineRule="atLeast"/>
        <w:ind w:left="754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Symbol" w:hAnsi="Symbol" w:cs="Arial"/>
          <w:color w:val="181818"/>
          <w:sz w:val="28"/>
          <w:szCs w:val="28"/>
        </w:rPr>
        <w:t></w:t>
      </w:r>
      <w:r>
        <w:rPr>
          <w:color w:val="181818"/>
          <w:sz w:val="14"/>
          <w:szCs w:val="14"/>
        </w:rPr>
        <w:t>        </w:t>
      </w:r>
      <w:proofErr w:type="gramStart"/>
      <w:r>
        <w:rPr>
          <w:rFonts w:ascii="Arial" w:hAnsi="Arial" w:cs="Arial"/>
          <w:color w:val="181818"/>
          <w:sz w:val="28"/>
          <w:szCs w:val="28"/>
        </w:rPr>
        <w:t>подвести итоговые результаты</w:t>
      </w:r>
      <w:proofErr w:type="gramEnd"/>
      <w:r>
        <w:rPr>
          <w:rFonts w:ascii="Arial" w:hAnsi="Arial" w:cs="Arial"/>
          <w:color w:val="181818"/>
          <w:sz w:val="28"/>
          <w:szCs w:val="28"/>
        </w:rPr>
        <w:t xml:space="preserve"> нашей опытно-экспериментальной работы.</w:t>
      </w:r>
    </w:p>
    <w:p w:rsidR="00B01B37" w:rsidRDefault="00B01B37" w:rsidP="00B01B37">
      <w:pPr>
        <w:pStyle w:val="1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lastRenderedPageBreak/>
        <w:t>Одна из задач современной школы – прививать подрастающему поколению прочные навыки нормированной, литературной речи, учить учеников говорить и писать в соответствии с литературными нормами.</w:t>
      </w:r>
    </w:p>
    <w:p w:rsidR="00B01B37" w:rsidRDefault="00B01B37" w:rsidP="00B01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81818"/>
          <w:sz w:val="32"/>
          <w:szCs w:val="32"/>
          <w:shd w:val="clear" w:color="auto" w:fill="FFFFFF"/>
        </w:rPr>
        <w:br w:type="textWrapping" w:clear="all"/>
      </w:r>
    </w:p>
    <w:p w:rsidR="00B01B37" w:rsidRDefault="00B01B37" w:rsidP="00B01B3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bookmarkStart w:id="8" w:name="_Toc133750253"/>
      <w:r>
        <w:rPr>
          <w:rFonts w:ascii="Arial" w:hAnsi="Arial" w:cs="Arial"/>
          <w:color w:val="267F8C"/>
        </w:rPr>
        <w:t>Список используемой литературы</w:t>
      </w:r>
      <w:bookmarkEnd w:id="8"/>
    </w:p>
    <w:p w:rsidR="00B01B37" w:rsidRDefault="00B01B37" w:rsidP="00B01B37">
      <w:pPr>
        <w:shd w:val="clear" w:color="auto" w:fill="FFFFFF"/>
        <w:spacing w:line="196" w:lineRule="atLeast"/>
        <w:ind w:left="717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1.</w:t>
      </w:r>
      <w:r>
        <w:rPr>
          <w:color w:val="181818"/>
          <w:sz w:val="14"/>
          <w:szCs w:val="14"/>
        </w:rPr>
        <w:t>     </w:t>
      </w:r>
      <w:proofErr w:type="spellStart"/>
      <w:r>
        <w:rPr>
          <w:rFonts w:ascii="Arial" w:hAnsi="Arial" w:cs="Arial"/>
          <w:color w:val="181818"/>
          <w:sz w:val="28"/>
          <w:szCs w:val="28"/>
        </w:rPr>
        <w:t>Алгазина</w:t>
      </w:r>
      <w:proofErr w:type="spellEnd"/>
      <w:r>
        <w:rPr>
          <w:rFonts w:ascii="Arial" w:hAnsi="Arial" w:cs="Arial"/>
          <w:color w:val="181818"/>
          <w:sz w:val="28"/>
          <w:szCs w:val="28"/>
        </w:rPr>
        <w:t xml:space="preserve"> Н.Н. Формирование орфографических навыков.</w:t>
      </w:r>
    </w:p>
    <w:p w:rsidR="00B01B37" w:rsidRDefault="00B01B37" w:rsidP="00B01B37">
      <w:pPr>
        <w:shd w:val="clear" w:color="auto" w:fill="FFFFFF"/>
        <w:spacing w:line="196" w:lineRule="atLeast"/>
        <w:ind w:left="720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2.</w:t>
      </w:r>
      <w:r>
        <w:rPr>
          <w:color w:val="181818"/>
          <w:sz w:val="14"/>
          <w:szCs w:val="14"/>
        </w:rPr>
        <w:t>     </w:t>
      </w:r>
      <w:proofErr w:type="spellStart"/>
      <w:r>
        <w:rPr>
          <w:rFonts w:ascii="Arial" w:hAnsi="Arial" w:cs="Arial"/>
          <w:color w:val="181818"/>
          <w:sz w:val="28"/>
          <w:szCs w:val="28"/>
        </w:rPr>
        <w:t>Габитова</w:t>
      </w:r>
      <w:proofErr w:type="spellEnd"/>
      <w:r>
        <w:rPr>
          <w:rFonts w:ascii="Arial" w:hAnsi="Arial" w:cs="Arial"/>
          <w:color w:val="181818"/>
          <w:sz w:val="28"/>
          <w:szCs w:val="28"/>
        </w:rPr>
        <w:t xml:space="preserve"> В.Ф. Схемы при обучении орфографии.// Русский язык в школе. – 1991, № 1.</w:t>
      </w:r>
    </w:p>
    <w:p w:rsidR="00B01B37" w:rsidRDefault="00B01B37" w:rsidP="00B01B37">
      <w:pPr>
        <w:shd w:val="clear" w:color="auto" w:fill="FFFFFF"/>
        <w:spacing w:line="196" w:lineRule="atLeast"/>
        <w:ind w:left="720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3.</w:t>
      </w:r>
      <w:r>
        <w:rPr>
          <w:color w:val="181818"/>
          <w:sz w:val="14"/>
          <w:szCs w:val="14"/>
        </w:rPr>
        <w:t>     </w:t>
      </w:r>
      <w:r>
        <w:rPr>
          <w:rFonts w:ascii="Arial" w:hAnsi="Arial" w:cs="Arial"/>
          <w:color w:val="181818"/>
          <w:sz w:val="28"/>
          <w:szCs w:val="28"/>
        </w:rPr>
        <w:t xml:space="preserve">Давыдов В.В., </w:t>
      </w:r>
      <w:proofErr w:type="spellStart"/>
      <w:r>
        <w:rPr>
          <w:rFonts w:ascii="Arial" w:hAnsi="Arial" w:cs="Arial"/>
          <w:color w:val="181818"/>
          <w:sz w:val="28"/>
          <w:szCs w:val="28"/>
        </w:rPr>
        <w:t>Репкин</w:t>
      </w:r>
      <w:proofErr w:type="spellEnd"/>
      <w:r>
        <w:rPr>
          <w:rFonts w:ascii="Arial" w:hAnsi="Arial" w:cs="Arial"/>
          <w:color w:val="181818"/>
          <w:sz w:val="28"/>
          <w:szCs w:val="28"/>
        </w:rPr>
        <w:t xml:space="preserve"> В.В. Организация развивающего обучения в 5-9 классах средней школы. – Феникс, 1996.</w:t>
      </w:r>
    </w:p>
    <w:p w:rsidR="00B01B37" w:rsidRDefault="00B01B37" w:rsidP="00B01B37">
      <w:pPr>
        <w:shd w:val="clear" w:color="auto" w:fill="FFFFFF"/>
        <w:spacing w:line="196" w:lineRule="atLeast"/>
        <w:ind w:left="720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4.</w:t>
      </w:r>
      <w:r>
        <w:rPr>
          <w:color w:val="181818"/>
          <w:sz w:val="14"/>
          <w:szCs w:val="14"/>
        </w:rPr>
        <w:t>     </w:t>
      </w:r>
      <w:r>
        <w:rPr>
          <w:rFonts w:ascii="Arial" w:hAnsi="Arial" w:cs="Arial"/>
          <w:color w:val="181818"/>
          <w:sz w:val="28"/>
          <w:szCs w:val="28"/>
        </w:rPr>
        <w:t>Ларионова Л.Г. Отбор лексики при изучении орфографии в 1 классе.// Русский язык в школе. – 1994, № 2.</w:t>
      </w:r>
    </w:p>
    <w:p w:rsidR="00B01B37" w:rsidRDefault="00B01B37" w:rsidP="00B01B37">
      <w:pPr>
        <w:shd w:val="clear" w:color="auto" w:fill="FFFFFF"/>
        <w:spacing w:line="196" w:lineRule="atLeast"/>
        <w:ind w:left="720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5.</w:t>
      </w:r>
      <w:r>
        <w:rPr>
          <w:color w:val="181818"/>
          <w:sz w:val="14"/>
          <w:szCs w:val="14"/>
        </w:rPr>
        <w:t>     </w:t>
      </w:r>
      <w:r>
        <w:rPr>
          <w:rFonts w:ascii="Arial" w:hAnsi="Arial" w:cs="Arial"/>
          <w:color w:val="181818"/>
          <w:sz w:val="28"/>
          <w:szCs w:val="28"/>
        </w:rPr>
        <w:t>Ларионова Л.Г. формирование орфографических умений и навыков на теоретической основе.// Русский язык в школе. – 2006, № 1.</w:t>
      </w:r>
    </w:p>
    <w:p w:rsidR="00B01B37" w:rsidRDefault="00B01B37" w:rsidP="00B01B37">
      <w:pPr>
        <w:shd w:val="clear" w:color="auto" w:fill="FFFFFF"/>
        <w:spacing w:line="196" w:lineRule="atLeast"/>
        <w:ind w:left="720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6.</w:t>
      </w:r>
      <w:r>
        <w:rPr>
          <w:color w:val="181818"/>
          <w:sz w:val="14"/>
          <w:szCs w:val="14"/>
        </w:rPr>
        <w:t>     </w:t>
      </w:r>
      <w:r>
        <w:rPr>
          <w:rFonts w:ascii="Arial" w:hAnsi="Arial" w:cs="Arial"/>
          <w:color w:val="181818"/>
          <w:sz w:val="28"/>
          <w:szCs w:val="28"/>
        </w:rPr>
        <w:t>Модель школы развивающего образования: Из опыта работы учителей начальных классов МОУ «Гимназия № 2». – Вологда: ВИРО, 2004.</w:t>
      </w:r>
    </w:p>
    <w:p w:rsidR="00B01B37" w:rsidRDefault="00B01B37" w:rsidP="00B01B37">
      <w:pPr>
        <w:shd w:val="clear" w:color="auto" w:fill="FFFFFF"/>
        <w:spacing w:line="196" w:lineRule="atLeast"/>
        <w:ind w:left="720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7.</w:t>
      </w:r>
      <w:r>
        <w:rPr>
          <w:color w:val="181818"/>
          <w:sz w:val="14"/>
          <w:szCs w:val="14"/>
        </w:rPr>
        <w:t>     </w:t>
      </w:r>
      <w:r>
        <w:rPr>
          <w:rFonts w:ascii="Arial" w:hAnsi="Arial" w:cs="Arial"/>
          <w:color w:val="181818"/>
          <w:sz w:val="28"/>
          <w:szCs w:val="28"/>
        </w:rPr>
        <w:t>Покровский Л.Л. Работа над орфографическим правилом.// Русский язык в школе. – 1995, № 4.</w:t>
      </w:r>
    </w:p>
    <w:p w:rsidR="00B01B37" w:rsidRDefault="00B01B37" w:rsidP="00B01B37">
      <w:pPr>
        <w:shd w:val="clear" w:color="auto" w:fill="FFFFFF"/>
        <w:spacing w:line="196" w:lineRule="atLeast"/>
        <w:ind w:left="720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8.</w:t>
      </w:r>
      <w:r>
        <w:rPr>
          <w:color w:val="181818"/>
          <w:sz w:val="14"/>
          <w:szCs w:val="14"/>
        </w:rPr>
        <w:t>     </w:t>
      </w:r>
      <w:r>
        <w:rPr>
          <w:rFonts w:ascii="Arial" w:hAnsi="Arial" w:cs="Arial"/>
          <w:color w:val="181818"/>
          <w:sz w:val="28"/>
          <w:szCs w:val="28"/>
        </w:rPr>
        <w:t xml:space="preserve">Реализация системы развивающего обучения Д.Б. </w:t>
      </w:r>
      <w:proofErr w:type="spellStart"/>
      <w:r>
        <w:rPr>
          <w:rFonts w:ascii="Arial" w:hAnsi="Arial" w:cs="Arial"/>
          <w:color w:val="181818"/>
          <w:sz w:val="28"/>
          <w:szCs w:val="28"/>
        </w:rPr>
        <w:t>Эльконина</w:t>
      </w:r>
      <w:proofErr w:type="spellEnd"/>
      <w:r>
        <w:rPr>
          <w:rFonts w:ascii="Arial" w:hAnsi="Arial" w:cs="Arial"/>
          <w:color w:val="181818"/>
          <w:sz w:val="28"/>
          <w:szCs w:val="28"/>
        </w:rPr>
        <w:t xml:space="preserve"> – В.В. Давыдова в школе – гимназии № 46. – (Опыт становления и развития в начальном и среднем звене). – Пермь: ЗУУНЦ, 1998.</w:t>
      </w:r>
    </w:p>
    <w:p w:rsidR="00B01B37" w:rsidRDefault="00B01B37" w:rsidP="00B01B37">
      <w:pPr>
        <w:shd w:val="clear" w:color="auto" w:fill="FFFFFF"/>
        <w:spacing w:line="196" w:lineRule="atLeast"/>
        <w:ind w:left="720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9.</w:t>
      </w:r>
      <w:r>
        <w:rPr>
          <w:color w:val="181818"/>
          <w:sz w:val="14"/>
          <w:szCs w:val="14"/>
        </w:rPr>
        <w:t>     </w:t>
      </w:r>
      <w:r>
        <w:rPr>
          <w:rFonts w:ascii="Arial" w:hAnsi="Arial" w:cs="Arial"/>
          <w:color w:val="181818"/>
          <w:sz w:val="28"/>
          <w:szCs w:val="28"/>
        </w:rPr>
        <w:t>Шатова Е.Г. уроки обобщающего изучения орфографического материала.// Русский язык в школе. – 1997, № 7.</w:t>
      </w:r>
    </w:p>
    <w:p w:rsidR="00B01B37" w:rsidRDefault="00B01B37" w:rsidP="00B01B37">
      <w:pPr>
        <w:shd w:val="clear" w:color="auto" w:fill="FFFFFF"/>
        <w:spacing w:line="196" w:lineRule="atLeast"/>
        <w:ind w:left="720"/>
        <w:jc w:val="both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28"/>
          <w:szCs w:val="28"/>
        </w:rPr>
        <w:t>10.</w:t>
      </w:r>
      <w:r>
        <w:rPr>
          <w:color w:val="181818"/>
          <w:sz w:val="14"/>
          <w:szCs w:val="14"/>
        </w:rPr>
        <w:t> </w:t>
      </w:r>
      <w:proofErr w:type="spellStart"/>
      <w:r>
        <w:rPr>
          <w:rFonts w:ascii="Arial" w:hAnsi="Arial" w:cs="Arial"/>
          <w:color w:val="181818"/>
          <w:sz w:val="28"/>
          <w:szCs w:val="28"/>
        </w:rPr>
        <w:t>Эльконин</w:t>
      </w:r>
      <w:proofErr w:type="spellEnd"/>
      <w:r>
        <w:rPr>
          <w:rFonts w:ascii="Arial" w:hAnsi="Arial" w:cs="Arial"/>
          <w:color w:val="181818"/>
          <w:sz w:val="28"/>
          <w:szCs w:val="28"/>
        </w:rPr>
        <w:t xml:space="preserve"> Д.Б. Возрастные и индивидуальные особенности младших подростков</w:t>
      </w:r>
      <w:proofErr w:type="gramStart"/>
      <w:r>
        <w:rPr>
          <w:rFonts w:ascii="Arial" w:hAnsi="Arial" w:cs="Arial"/>
          <w:color w:val="181818"/>
          <w:sz w:val="28"/>
          <w:szCs w:val="28"/>
        </w:rPr>
        <w:t>.</w:t>
      </w:r>
      <w:proofErr w:type="gramEnd"/>
      <w:r>
        <w:rPr>
          <w:rFonts w:ascii="Arial" w:hAnsi="Arial" w:cs="Arial"/>
          <w:color w:val="181818"/>
          <w:sz w:val="28"/>
          <w:szCs w:val="28"/>
        </w:rPr>
        <w:t xml:space="preserve"> – </w:t>
      </w:r>
      <w:proofErr w:type="gramStart"/>
      <w:r>
        <w:rPr>
          <w:rFonts w:ascii="Arial" w:hAnsi="Arial" w:cs="Arial"/>
          <w:color w:val="181818"/>
          <w:sz w:val="28"/>
          <w:szCs w:val="28"/>
        </w:rPr>
        <w:t>п</w:t>
      </w:r>
      <w:proofErr w:type="gramEnd"/>
      <w:r>
        <w:rPr>
          <w:rFonts w:ascii="Arial" w:hAnsi="Arial" w:cs="Arial"/>
          <w:color w:val="181818"/>
          <w:sz w:val="28"/>
          <w:szCs w:val="28"/>
        </w:rPr>
        <w:t>о: Феникс, 1995, № 4.</w:t>
      </w:r>
    </w:p>
    <w:p w:rsidR="008C2290" w:rsidRDefault="008C2290" w:rsidP="0071602A"/>
    <w:sectPr w:rsidR="008C2290" w:rsidSect="003E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8C2290"/>
    <w:rsid w:val="00010871"/>
    <w:rsid w:val="00320776"/>
    <w:rsid w:val="003E28B0"/>
    <w:rsid w:val="004F2341"/>
    <w:rsid w:val="00530726"/>
    <w:rsid w:val="0071602A"/>
    <w:rsid w:val="00747AC2"/>
    <w:rsid w:val="0083532B"/>
    <w:rsid w:val="008C2290"/>
    <w:rsid w:val="009627ED"/>
    <w:rsid w:val="00B01B37"/>
    <w:rsid w:val="00BD02A9"/>
    <w:rsid w:val="00BE63D8"/>
    <w:rsid w:val="00C06F99"/>
    <w:rsid w:val="00DD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B0"/>
  </w:style>
  <w:style w:type="paragraph" w:styleId="1">
    <w:name w:val="heading 1"/>
    <w:basedOn w:val="a"/>
    <w:link w:val="10"/>
    <w:uiPriority w:val="9"/>
    <w:qFormat/>
    <w:rsid w:val="008C2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B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2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1"/>
    <w:basedOn w:val="a"/>
    <w:rsid w:val="008C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autoRedefine/>
    <w:uiPriority w:val="39"/>
    <w:semiHidden/>
    <w:unhideWhenUsed/>
    <w:rsid w:val="008C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C2290"/>
    <w:rPr>
      <w:color w:val="0000FF"/>
      <w:u w:val="single"/>
    </w:rPr>
  </w:style>
  <w:style w:type="paragraph" w:styleId="21">
    <w:name w:val="toc 2"/>
    <w:basedOn w:val="a"/>
    <w:autoRedefine/>
    <w:uiPriority w:val="39"/>
    <w:semiHidden/>
    <w:unhideWhenUsed/>
    <w:rsid w:val="008C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">
    <w:name w:val="12"/>
    <w:basedOn w:val="a"/>
    <w:rsid w:val="0071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01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B0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B0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formirovanie-orfograficheskoj-zorkosti-v-ramkah-tehnologii-razvivayushego-obucheniya-v-7-8-klassah-4431076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formirovanie-orfograficheskoj-zorkosti-v-ramkah-tehnologii-razvivayushego-obucheniya-v-7-8-klassah-4431076.html" TargetMode="External"/><Relationship Id="rId12" Type="http://schemas.openxmlformats.org/officeDocument/2006/relationships/hyperlink" Target="https://infourok.ru/formirovanie-orfograficheskoj-zorkosti-v-ramkah-tehnologii-razvivayushego-obucheniya-v-7-8-klassah-443107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formirovanie-orfograficheskoj-zorkosti-v-ramkah-tehnologii-razvivayushego-obucheniya-v-7-8-klassah-4431076.html" TargetMode="External"/><Relationship Id="rId11" Type="http://schemas.openxmlformats.org/officeDocument/2006/relationships/hyperlink" Target="https://infourok.ru/formirovanie-orfograficheskoj-zorkosti-v-ramkah-tehnologii-razvivayushego-obucheniya-v-7-8-klassah-4431076.html" TargetMode="External"/><Relationship Id="rId5" Type="http://schemas.openxmlformats.org/officeDocument/2006/relationships/hyperlink" Target="https://infourok.ru/formirovanie-orfograficheskoj-zorkosti-v-ramkah-tehnologii-razvivayushego-obucheniya-v-7-8-klassah-4431076.html" TargetMode="External"/><Relationship Id="rId10" Type="http://schemas.openxmlformats.org/officeDocument/2006/relationships/hyperlink" Target="https://infourok.ru/formirovanie-orfograficheskoj-zorkosti-v-ramkah-tehnologii-razvivayushego-obucheniya-v-7-8-klassah-4431076.html" TargetMode="External"/><Relationship Id="rId4" Type="http://schemas.openxmlformats.org/officeDocument/2006/relationships/hyperlink" Target="https://infourok.ru/formirovanie-orfograficheskoj-zorkosti-v-ramkah-tehnologii-razvivayushego-obucheniya-v-7-8-klassah-4431076.html" TargetMode="External"/><Relationship Id="rId9" Type="http://schemas.openxmlformats.org/officeDocument/2006/relationships/hyperlink" Target="https://infourok.ru/formirovanie-orfograficheskoj-zorkosti-v-ramkah-tehnologii-razvivayushego-obucheniya-v-7-8-klassah-443107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Александровна</cp:lastModifiedBy>
  <cp:revision>2</cp:revision>
  <dcterms:created xsi:type="dcterms:W3CDTF">2024-05-31T04:40:00Z</dcterms:created>
  <dcterms:modified xsi:type="dcterms:W3CDTF">2024-05-31T04:40:00Z</dcterms:modified>
</cp:coreProperties>
</file>